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C0" w:rsidRDefault="00E879C0" w:rsidP="00E879C0">
      <w:pPr>
        <w:jc w:val="center"/>
        <w:rPr>
          <w:b/>
        </w:rPr>
      </w:pPr>
    </w:p>
    <w:p w:rsidR="00E879C0" w:rsidRDefault="002D18CE" w:rsidP="002D18CE">
      <w:pPr>
        <w:rPr>
          <w:b/>
        </w:rPr>
      </w:pPr>
      <w:r>
        <w:rPr>
          <w:b/>
        </w:rPr>
        <w:t>Instructions: for each speaker, complete a separate bio form. If available, please attach resume.</w:t>
      </w:r>
    </w:p>
    <w:p w:rsidR="00E879C0" w:rsidRDefault="00B16996" w:rsidP="00E879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879C0" w:rsidRPr="00CE23E6" w:rsidRDefault="00E879C0" w:rsidP="00E879C0">
      <w:pPr>
        <w:rPr>
          <w:b/>
          <w:sz w:val="20"/>
          <w:szCs w:val="20"/>
        </w:rPr>
      </w:pPr>
    </w:p>
    <w:p w:rsidR="00E879C0" w:rsidRPr="006F5141" w:rsidRDefault="00E879C0" w:rsidP="00E879C0">
      <w:pPr>
        <w:spacing w:line="15" w:lineRule="atLeast"/>
        <w:jc w:val="center"/>
        <w:rPr>
          <w:b/>
        </w:rPr>
      </w:pPr>
      <w:r w:rsidRPr="006F5141">
        <w:rPr>
          <w:b/>
        </w:rPr>
        <w:t>Resume Form</w:t>
      </w:r>
    </w:p>
    <w:p w:rsidR="00E879C0" w:rsidRDefault="00E879C0" w:rsidP="00E879C0">
      <w:pPr>
        <w:spacing w:line="15" w:lineRule="atLeas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825"/>
        <w:gridCol w:w="2718"/>
        <w:gridCol w:w="2272"/>
        <w:gridCol w:w="2255"/>
        <w:gridCol w:w="17"/>
      </w:tblGrid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Name and Degree: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bottom"/>
          </w:tcPr>
          <w:p w:rsidR="00E879C0" w:rsidRPr="006F5141" w:rsidRDefault="00E879C0" w:rsidP="009332B7">
            <w:pPr>
              <w:spacing w:line="15" w:lineRule="atLeast"/>
              <w:rPr>
                <w:b/>
              </w:rPr>
            </w:pPr>
            <w:r w:rsidRPr="00CE23E6">
              <w:rPr>
                <w:b/>
                <w:sz w:val="22"/>
                <w:szCs w:val="22"/>
              </w:rPr>
              <w:t>License type</w:t>
            </w:r>
            <w:r w:rsidR="009332B7">
              <w:rPr>
                <w:b/>
                <w:sz w:val="22"/>
                <w:szCs w:val="22"/>
              </w:rPr>
              <w:t>/</w:t>
            </w:r>
            <w:r w:rsidRPr="00CE23E6">
              <w:rPr>
                <w:b/>
                <w:sz w:val="22"/>
                <w:szCs w:val="22"/>
              </w:rPr>
              <w:t>number: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Telephone Number: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Fax Number: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gridAfter w:val="1"/>
          <w:wAfter w:w="17" w:type="dxa"/>
          <w:trHeight w:val="360"/>
          <w:jc w:val="center"/>
        </w:trPr>
        <w:tc>
          <w:tcPr>
            <w:tcW w:w="2313" w:type="dxa"/>
            <w:gridSpan w:val="2"/>
            <w:shd w:val="clear" w:color="auto" w:fill="FFFFCC"/>
            <w:vAlign w:val="bottom"/>
          </w:tcPr>
          <w:p w:rsidR="00E879C0" w:rsidRPr="006F5141" w:rsidRDefault="00E879C0" w:rsidP="00771EF2">
            <w:pPr>
              <w:spacing w:line="15" w:lineRule="atLeast"/>
              <w:rPr>
                <w:i/>
              </w:rPr>
            </w:pPr>
            <w:r w:rsidRPr="006F5141">
              <w:rPr>
                <w:b/>
                <w:sz w:val="22"/>
                <w:szCs w:val="22"/>
              </w:rPr>
              <w:t xml:space="preserve">Present Position </w:t>
            </w:r>
            <w:r w:rsidRPr="006F5141">
              <w:rPr>
                <w:i/>
                <w:sz w:val="22"/>
                <w:szCs w:val="22"/>
              </w:rPr>
              <w:t>(employer, title and description)</w:t>
            </w:r>
          </w:p>
        </w:tc>
        <w:tc>
          <w:tcPr>
            <w:tcW w:w="7245" w:type="dxa"/>
            <w:gridSpan w:val="3"/>
            <w:vAlign w:val="center"/>
          </w:tcPr>
          <w:p w:rsidR="00E879C0" w:rsidRPr="009332B7" w:rsidRDefault="00E879C0" w:rsidP="009E05D4">
            <w:pPr>
              <w:spacing w:line="15" w:lineRule="atLeast"/>
            </w:pP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shd w:val="clear" w:color="auto" w:fill="FFFFCC"/>
            <w:vAlign w:val="bottom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</w:p>
        </w:tc>
        <w:tc>
          <w:tcPr>
            <w:tcW w:w="1825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718" w:type="dxa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 xml:space="preserve">Institution </w:t>
            </w:r>
          </w:p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(Name, City, State)</w:t>
            </w:r>
          </w:p>
        </w:tc>
        <w:tc>
          <w:tcPr>
            <w:tcW w:w="2272" w:type="dxa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Major Area of Study</w:t>
            </w:r>
          </w:p>
        </w:tc>
        <w:tc>
          <w:tcPr>
            <w:tcW w:w="2272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Year Degree Awarded</w:t>
            </w: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vAlign w:val="bottom"/>
          </w:tcPr>
          <w:p w:rsidR="00E879C0" w:rsidRPr="00B16996" w:rsidRDefault="00E879C0" w:rsidP="00771EF2">
            <w:pPr>
              <w:spacing w:line="15" w:lineRule="atLeast"/>
              <w:rPr>
                <w:b/>
              </w:rPr>
            </w:pPr>
            <w:r w:rsidRPr="00B1699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vAlign w:val="bottom"/>
          </w:tcPr>
          <w:p w:rsidR="00E879C0" w:rsidRPr="00B16996" w:rsidRDefault="00E879C0" w:rsidP="00771EF2">
            <w:pPr>
              <w:spacing w:line="15" w:lineRule="atLeast"/>
              <w:rPr>
                <w:b/>
              </w:rPr>
            </w:pPr>
            <w:r w:rsidRPr="00B1699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vAlign w:val="bottom"/>
          </w:tcPr>
          <w:p w:rsidR="00E879C0" w:rsidRPr="00B16996" w:rsidRDefault="00E879C0" w:rsidP="00771EF2">
            <w:pPr>
              <w:spacing w:line="15" w:lineRule="atLeast"/>
              <w:rPr>
                <w:b/>
              </w:rPr>
            </w:pPr>
            <w:r w:rsidRPr="00B1699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shd w:val="clear" w:color="auto" w:fill="FFFFCC"/>
            <w:vAlign w:val="bottom"/>
          </w:tcPr>
          <w:p w:rsidR="00E879C0" w:rsidRPr="006F5141" w:rsidRDefault="00E879C0" w:rsidP="00771EF2">
            <w:pPr>
              <w:spacing w:line="15" w:lineRule="atLeast"/>
              <w:rPr>
                <w:b/>
              </w:rPr>
            </w:pPr>
          </w:p>
        </w:tc>
        <w:tc>
          <w:tcPr>
            <w:tcW w:w="1825" w:type="dxa"/>
            <w:tcBorders>
              <w:left w:val="nil"/>
            </w:tcBorders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Residency</w:t>
            </w:r>
          </w:p>
        </w:tc>
        <w:tc>
          <w:tcPr>
            <w:tcW w:w="2718" w:type="dxa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 xml:space="preserve">Institution </w:t>
            </w:r>
          </w:p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(Name, City, State)</w:t>
            </w:r>
          </w:p>
        </w:tc>
        <w:tc>
          <w:tcPr>
            <w:tcW w:w="2272" w:type="dxa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Major Area of Study</w:t>
            </w:r>
          </w:p>
        </w:tc>
        <w:tc>
          <w:tcPr>
            <w:tcW w:w="2272" w:type="dxa"/>
            <w:gridSpan w:val="2"/>
            <w:shd w:val="clear" w:color="auto" w:fill="FFFFCC"/>
            <w:vAlign w:val="center"/>
          </w:tcPr>
          <w:p w:rsidR="00E879C0" w:rsidRPr="006F5141" w:rsidRDefault="00E879C0" w:rsidP="00771EF2">
            <w:pPr>
              <w:spacing w:line="15" w:lineRule="atLeast"/>
              <w:jc w:val="center"/>
              <w:rPr>
                <w:b/>
              </w:rPr>
            </w:pPr>
            <w:r w:rsidRPr="006F5141">
              <w:rPr>
                <w:b/>
                <w:sz w:val="22"/>
                <w:szCs w:val="22"/>
              </w:rPr>
              <w:t>Year Degree Awarded</w:t>
            </w: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vAlign w:val="bottom"/>
          </w:tcPr>
          <w:p w:rsidR="00E879C0" w:rsidRPr="00B16996" w:rsidRDefault="00E879C0" w:rsidP="00771EF2">
            <w:pPr>
              <w:spacing w:line="15" w:lineRule="atLeast"/>
              <w:rPr>
                <w:b/>
              </w:rPr>
            </w:pPr>
            <w:r w:rsidRPr="00B1699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</w:tr>
      <w:tr w:rsidR="00E879C0" w:rsidRPr="006F5141" w:rsidTr="009332B7">
        <w:trPr>
          <w:trHeight w:val="360"/>
          <w:jc w:val="center"/>
        </w:trPr>
        <w:tc>
          <w:tcPr>
            <w:tcW w:w="488" w:type="dxa"/>
            <w:tcBorders>
              <w:right w:val="nil"/>
            </w:tcBorders>
            <w:vAlign w:val="bottom"/>
          </w:tcPr>
          <w:p w:rsidR="00E879C0" w:rsidRPr="00B16996" w:rsidRDefault="00E879C0" w:rsidP="00771EF2">
            <w:pPr>
              <w:spacing w:line="15" w:lineRule="atLeast"/>
              <w:rPr>
                <w:b/>
              </w:rPr>
            </w:pPr>
            <w:r w:rsidRPr="00B1699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E879C0" w:rsidRPr="009332B7" w:rsidRDefault="00E879C0" w:rsidP="00771EF2">
            <w:pPr>
              <w:spacing w:line="15" w:lineRule="atLeast"/>
              <w:jc w:val="center"/>
            </w:pPr>
          </w:p>
        </w:tc>
      </w:tr>
    </w:tbl>
    <w:p w:rsidR="00CE23E6" w:rsidRPr="003C466B" w:rsidRDefault="00CE23E6" w:rsidP="00BB669B">
      <w:pPr>
        <w:pStyle w:val="BodyTextFirstIndent2"/>
        <w:ind w:firstLine="0"/>
        <w:jc w:val="both"/>
        <w:rPr>
          <w:rFonts w:ascii="Times New Roman" w:hAnsi="Times New Roman"/>
          <w:sz w:val="22"/>
          <w:szCs w:val="22"/>
        </w:rPr>
      </w:pPr>
      <w:r w:rsidRPr="00963E79">
        <w:rPr>
          <w:rFonts w:ascii="Times New Roman" w:hAnsi="Times New Roman"/>
          <w:sz w:val="22"/>
          <w:szCs w:val="22"/>
        </w:rPr>
        <w:t>Use the</w:t>
      </w:r>
      <w:r w:rsidRPr="003C466B">
        <w:rPr>
          <w:rFonts w:ascii="Times New Roman" w:hAnsi="Times New Roman"/>
          <w:b/>
          <w:sz w:val="22"/>
          <w:szCs w:val="22"/>
        </w:rPr>
        <w:t xml:space="preserve"> </w:t>
      </w:r>
      <w:r w:rsidRPr="003C466B">
        <w:rPr>
          <w:rFonts w:ascii="Times New Roman" w:hAnsi="Times New Roman"/>
          <w:sz w:val="22"/>
          <w:szCs w:val="22"/>
        </w:rPr>
        <w:t>space below to briefly describe your professional experience or areas of expertise (including publications) related to your involvement in continuing education and your particular</w:t>
      </w:r>
      <w:r w:rsidR="002D18CE">
        <w:rPr>
          <w:rFonts w:ascii="Times New Roman" w:hAnsi="Times New Roman"/>
          <w:sz w:val="22"/>
          <w:szCs w:val="22"/>
        </w:rPr>
        <w:t xml:space="preserve"> role, e.g., speaker, presenter, content specialist.</w:t>
      </w:r>
    </w:p>
    <w:p w:rsidR="00CE23E6" w:rsidRPr="003C466B" w:rsidRDefault="00CE23E6" w:rsidP="00CE23E6">
      <w:pPr>
        <w:ind w:left="180"/>
        <w:jc w:val="both"/>
        <w:rPr>
          <w:bCs/>
          <w:iCs/>
          <w:sz w:val="22"/>
          <w:szCs w:val="22"/>
        </w:rPr>
      </w:pPr>
    </w:p>
    <w:p w:rsidR="00456171" w:rsidRDefault="00CE23E6" w:rsidP="00CA0B64">
      <w:pPr>
        <w:tabs>
          <w:tab w:val="left" w:pos="360"/>
        </w:tabs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Pr="00B16996">
        <w:rPr>
          <w:sz w:val="22"/>
          <w:szCs w:val="22"/>
        </w:rPr>
        <w:t>Outstanding achievements</w:t>
      </w:r>
      <w:r w:rsidRPr="003C466B">
        <w:rPr>
          <w:sz w:val="22"/>
          <w:szCs w:val="22"/>
        </w:rPr>
        <w:t xml:space="preserve">/or other pertinent information about yourself. </w:t>
      </w:r>
      <w:r w:rsidR="00EE22FE" w:rsidRPr="003C466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466B">
        <w:rPr>
          <w:sz w:val="22"/>
          <w:szCs w:val="22"/>
          <w:u w:val="single"/>
        </w:rPr>
        <w:instrText xml:space="preserve"> FORMTEXT </w:instrText>
      </w:r>
      <w:r w:rsidR="00EE22FE" w:rsidRPr="003C466B">
        <w:rPr>
          <w:sz w:val="22"/>
          <w:szCs w:val="22"/>
          <w:u w:val="single"/>
        </w:rPr>
      </w:r>
      <w:r w:rsidR="00EE22FE" w:rsidRPr="003C466B">
        <w:rPr>
          <w:sz w:val="22"/>
          <w:szCs w:val="22"/>
          <w:u w:val="single"/>
        </w:rPr>
        <w:fldChar w:fldCharType="separate"/>
      </w:r>
      <w:r w:rsidRPr="003C466B">
        <w:rPr>
          <w:rFonts w:eastAsia="Arial Unicode MS" w:hAnsi="Arial Unicode MS"/>
          <w:noProof/>
          <w:sz w:val="22"/>
          <w:szCs w:val="22"/>
          <w:u w:val="single"/>
        </w:rPr>
        <w:t> </w:t>
      </w:r>
      <w:r w:rsidRPr="003C466B">
        <w:rPr>
          <w:rFonts w:eastAsia="Arial Unicode MS" w:hAnsi="Arial Unicode MS"/>
          <w:noProof/>
          <w:sz w:val="22"/>
          <w:szCs w:val="22"/>
          <w:u w:val="single"/>
        </w:rPr>
        <w:t> </w:t>
      </w:r>
      <w:r w:rsidRPr="003C466B">
        <w:rPr>
          <w:rFonts w:eastAsia="Arial Unicode MS" w:hAnsi="Arial Unicode MS"/>
          <w:noProof/>
          <w:sz w:val="22"/>
          <w:szCs w:val="22"/>
          <w:u w:val="single"/>
        </w:rPr>
        <w:t> </w:t>
      </w:r>
      <w:r w:rsidRPr="003C466B">
        <w:rPr>
          <w:rFonts w:eastAsia="Arial Unicode MS" w:hAnsi="Arial Unicode MS"/>
          <w:noProof/>
          <w:sz w:val="22"/>
          <w:szCs w:val="22"/>
          <w:u w:val="single"/>
        </w:rPr>
        <w:t> </w:t>
      </w:r>
      <w:r w:rsidRPr="003C466B">
        <w:rPr>
          <w:rFonts w:eastAsia="Arial Unicode MS" w:hAnsi="Arial Unicode MS"/>
          <w:noProof/>
          <w:sz w:val="22"/>
          <w:szCs w:val="22"/>
          <w:u w:val="single"/>
        </w:rPr>
        <w:t> </w:t>
      </w:r>
      <w:r w:rsidR="00EE22FE" w:rsidRPr="003C466B">
        <w:rPr>
          <w:sz w:val="22"/>
          <w:szCs w:val="22"/>
          <w:u w:val="single"/>
        </w:rPr>
        <w:fldChar w:fldCharType="end"/>
      </w:r>
    </w:p>
    <w:p w:rsidR="009E05D4" w:rsidRDefault="00CE23E6" w:rsidP="00C4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3042EB" w:rsidRDefault="003042EB">
      <w:pPr>
        <w:spacing w:before="240" w:after="100" w:afterAutospacing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3042EB" w:rsidRDefault="003042EB" w:rsidP="003042EB">
      <w:pPr>
        <w:spacing w:line="15" w:lineRule="atLeast"/>
        <w:jc w:val="center"/>
        <w:rPr>
          <w:b/>
        </w:rPr>
      </w:pPr>
    </w:p>
    <w:p w:rsidR="003042EB" w:rsidRDefault="003042EB" w:rsidP="003042EB">
      <w:pPr>
        <w:spacing w:line="15" w:lineRule="atLeast"/>
        <w:jc w:val="center"/>
        <w:rPr>
          <w:b/>
        </w:rPr>
      </w:pPr>
      <w:r>
        <w:rPr>
          <w:b/>
        </w:rPr>
        <w:t xml:space="preserve">Additional Information </w:t>
      </w:r>
    </w:p>
    <w:p w:rsidR="003042EB" w:rsidRPr="003042EB" w:rsidRDefault="003042EB" w:rsidP="003042EB">
      <w:pPr>
        <w:spacing w:line="15" w:lineRule="atLeast"/>
        <w:jc w:val="center"/>
        <w:rPr>
          <w:b/>
        </w:rPr>
      </w:pPr>
    </w:p>
    <w:tbl>
      <w:tblPr>
        <w:tblW w:w="0" w:type="auto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6498"/>
      </w:tblGrid>
      <w:tr w:rsidR="003042EB" w:rsidRPr="006F5AD9" w:rsidTr="003042EB">
        <w:trPr>
          <w:trHeight w:val="2348"/>
          <w:jc w:val="center"/>
        </w:trPr>
        <w:tc>
          <w:tcPr>
            <w:tcW w:w="3330" w:type="dxa"/>
          </w:tcPr>
          <w:p w:rsidR="003042EB" w:rsidRPr="003042EB" w:rsidRDefault="003042EB" w:rsidP="005E11F7">
            <w:pPr>
              <w:spacing w:before="60" w:after="60"/>
              <w:rPr>
                <w:b/>
              </w:rPr>
            </w:pPr>
            <w:r w:rsidRPr="003042EB">
              <w:rPr>
                <w:b/>
              </w:rPr>
              <w:t>Session Description:</w:t>
            </w:r>
          </w:p>
          <w:p w:rsidR="003042EB" w:rsidRPr="003042EB" w:rsidRDefault="003042EB" w:rsidP="005E11F7">
            <w:pPr>
              <w:tabs>
                <w:tab w:val="left" w:pos="-720"/>
                <w:tab w:val="left" w:pos="450"/>
                <w:tab w:val="left" w:pos="576"/>
                <w:tab w:val="left" w:pos="720"/>
              </w:tabs>
              <w:suppressAutoHyphens/>
              <w:rPr>
                <w:b/>
                <w:bCs/>
                <w:spacing w:val="-3"/>
              </w:rPr>
            </w:pPr>
            <w:r w:rsidRPr="003042EB">
              <w:rPr>
                <w:i/>
                <w:color w:val="333333"/>
                <w:sz w:val="16"/>
                <w:szCs w:val="16"/>
              </w:rPr>
              <w:t xml:space="preserve">Please write a concise description about the session. Focus on your primary session objective and let potential participants know what you expect will happen as a result of the session. Focus on issues and outcomes rather than the speakers. </w:t>
            </w:r>
            <w:r w:rsidRPr="003042EB">
              <w:rPr>
                <w:b/>
                <w:bCs/>
                <w:i/>
                <w:color w:val="333333"/>
                <w:sz w:val="16"/>
                <w:szCs w:val="16"/>
              </w:rPr>
              <w:t>Please limit your description to 50 words.</w:t>
            </w:r>
            <w:r w:rsidRPr="003042EB">
              <w:rPr>
                <w:i/>
                <w:color w:val="333333"/>
                <w:sz w:val="16"/>
                <w:szCs w:val="16"/>
              </w:rPr>
              <w:t xml:space="preserve"> This description will be the basis of text used in promotional materials.</w:t>
            </w:r>
          </w:p>
        </w:tc>
        <w:tc>
          <w:tcPr>
            <w:tcW w:w="6498" w:type="dxa"/>
          </w:tcPr>
          <w:p w:rsidR="003042EB" w:rsidRPr="006F5AD9" w:rsidRDefault="003042EB" w:rsidP="005E11F7">
            <w:pPr>
              <w:tabs>
                <w:tab w:val="left" w:pos="-720"/>
                <w:tab w:val="left" w:pos="450"/>
                <w:tab w:val="left" w:pos="576"/>
                <w:tab w:val="left" w:pos="720"/>
              </w:tabs>
              <w:suppressAutoHyphens/>
              <w:rPr>
                <w:rFonts w:ascii="Calibri" w:hAnsi="Calibri" w:cs="Calibri"/>
                <w:spacing w:val="-3"/>
              </w:rPr>
            </w:pPr>
          </w:p>
        </w:tc>
      </w:tr>
      <w:tr w:rsidR="003042EB" w:rsidRPr="006F5AD9" w:rsidTr="003042EB">
        <w:trPr>
          <w:trHeight w:val="1070"/>
          <w:jc w:val="center"/>
        </w:trPr>
        <w:tc>
          <w:tcPr>
            <w:tcW w:w="9828" w:type="dxa"/>
            <w:gridSpan w:val="2"/>
          </w:tcPr>
          <w:p w:rsidR="003042EB" w:rsidRPr="003042EB" w:rsidRDefault="003042EB" w:rsidP="005E11F7">
            <w:pPr>
              <w:spacing w:before="60" w:after="60"/>
              <w:rPr>
                <w:b/>
              </w:rPr>
            </w:pPr>
            <w:r w:rsidRPr="003042EB">
              <w:rPr>
                <w:b/>
              </w:rPr>
              <w:t>AUDIOVISUAL NEEDS</w:t>
            </w:r>
          </w:p>
          <w:p w:rsidR="003042EB" w:rsidRPr="003042EB" w:rsidRDefault="003042EB" w:rsidP="005E11F7">
            <w:pPr>
              <w:tabs>
                <w:tab w:val="left" w:pos="-720"/>
                <w:tab w:val="left" w:pos="450"/>
                <w:tab w:val="left" w:pos="576"/>
                <w:tab w:val="left" w:pos="720"/>
              </w:tabs>
              <w:suppressAutoHyphens/>
              <w:rPr>
                <w:spacing w:val="-3"/>
              </w:rPr>
            </w:pPr>
            <w:r w:rsidRPr="003042EB">
              <w:rPr>
                <w:sz w:val="16"/>
                <w:szCs w:val="16"/>
              </w:rPr>
              <w:t xml:space="preserve">For cost considerations, please indicate below only the A/V equipment that you actually plan to use.  Flip charts, easels, </w:t>
            </w:r>
            <w:proofErr w:type="gramStart"/>
            <w:r w:rsidRPr="003042EB">
              <w:rPr>
                <w:sz w:val="16"/>
                <w:szCs w:val="16"/>
              </w:rPr>
              <w:t>LCD  projectors</w:t>
            </w:r>
            <w:proofErr w:type="gramEnd"/>
            <w:r w:rsidRPr="003042EB">
              <w:rPr>
                <w:sz w:val="16"/>
                <w:szCs w:val="16"/>
              </w:rPr>
              <w:t xml:space="preserve">,  and laptops will be available upon request.  We will attempt to supply other equipment as possible. Please note </w:t>
            </w:r>
            <w:proofErr w:type="spellStart"/>
            <w:r w:rsidRPr="003042EB">
              <w:rPr>
                <w:sz w:val="16"/>
                <w:szCs w:val="16"/>
              </w:rPr>
              <w:t>Wifi</w:t>
            </w:r>
            <w:proofErr w:type="spellEnd"/>
            <w:r w:rsidRPr="003042EB">
              <w:rPr>
                <w:sz w:val="16"/>
                <w:szCs w:val="16"/>
              </w:rPr>
              <w:t xml:space="preserve"> will </w:t>
            </w:r>
            <w:r w:rsidRPr="003042EB">
              <w:rPr>
                <w:b/>
                <w:sz w:val="16"/>
                <w:szCs w:val="16"/>
              </w:rPr>
              <w:t xml:space="preserve">NOT </w:t>
            </w:r>
            <w:r w:rsidRPr="003042EB">
              <w:rPr>
                <w:sz w:val="16"/>
                <w:szCs w:val="16"/>
              </w:rPr>
              <w:t>be available during your training session.</w:t>
            </w:r>
          </w:p>
        </w:tc>
      </w:tr>
      <w:tr w:rsidR="003042EB" w:rsidRPr="00BA5B85" w:rsidTr="003042EB">
        <w:trPr>
          <w:trHeight w:val="611"/>
          <w:jc w:val="center"/>
        </w:trPr>
        <w:tc>
          <w:tcPr>
            <w:tcW w:w="9828" w:type="dxa"/>
            <w:gridSpan w:val="2"/>
          </w:tcPr>
          <w:p w:rsidR="003042EB" w:rsidRPr="003042EB" w:rsidRDefault="003042EB" w:rsidP="005E11F7">
            <w:pPr>
              <w:tabs>
                <w:tab w:val="left" w:pos="1740"/>
              </w:tabs>
              <w:spacing w:before="60" w:after="60"/>
              <w:rPr>
                <w:b/>
              </w:rPr>
            </w:pPr>
            <w:r w:rsidRPr="003042EB">
              <w:t xml:space="preserve">Flip Chart  </w:t>
            </w:r>
            <w:r w:rsidRPr="003042E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042EB">
              <w:instrText xml:space="preserve"> FORMCHECKBOX </w:instrText>
            </w:r>
            <w:r w:rsidRPr="003042EB">
              <w:fldChar w:fldCharType="end"/>
            </w:r>
            <w:bookmarkEnd w:id="1"/>
            <w:r w:rsidRPr="003042EB">
              <w:tab/>
              <w:t xml:space="preserve"> Laptop Computer</w:t>
            </w:r>
            <w:r w:rsidRPr="003042EB">
              <w:t xml:space="preserve"> </w:t>
            </w:r>
            <w:r w:rsidRPr="003042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042EB">
              <w:instrText xml:space="preserve"> FORMCHECKBOX </w:instrText>
            </w:r>
            <w:r w:rsidRPr="003042EB">
              <w:fldChar w:fldCharType="end"/>
            </w:r>
            <w:bookmarkEnd w:id="2"/>
            <w:r w:rsidRPr="003042EB">
              <w:t xml:space="preserve">    </w:t>
            </w:r>
            <w:r w:rsidRPr="003042EB">
              <w:t xml:space="preserve">   </w:t>
            </w:r>
            <w:r w:rsidRPr="003042EB">
              <w:t>Easel</w:t>
            </w:r>
            <w:r w:rsidRPr="003042EB">
              <w:t xml:space="preserve"> </w:t>
            </w:r>
            <w:r w:rsidRPr="003042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042EB">
              <w:instrText xml:space="preserve"> FORMCHECKBOX </w:instrText>
            </w:r>
            <w:r w:rsidRPr="003042EB">
              <w:fldChar w:fldCharType="end"/>
            </w:r>
            <w:bookmarkEnd w:id="3"/>
            <w:r w:rsidRPr="003042EB">
              <w:t xml:space="preserve">   </w:t>
            </w:r>
            <w:r w:rsidRPr="003042EB">
              <w:t xml:space="preserve">     </w:t>
            </w:r>
            <w:r w:rsidRPr="003042EB">
              <w:t>LCD Projector</w:t>
            </w:r>
            <w:r w:rsidRPr="003042EB">
              <w:t xml:space="preserve"> </w:t>
            </w:r>
            <w:r w:rsidRPr="003042E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042EB">
              <w:instrText xml:space="preserve"> FORMCHECKBOX </w:instrText>
            </w:r>
            <w:r w:rsidRPr="003042EB">
              <w:fldChar w:fldCharType="end"/>
            </w:r>
            <w:bookmarkEnd w:id="4"/>
            <w:r w:rsidRPr="003042EB">
              <w:t xml:space="preserve"> </w:t>
            </w:r>
          </w:p>
        </w:tc>
      </w:tr>
      <w:tr w:rsidR="003042EB" w:rsidRPr="006904B3" w:rsidTr="003042EB">
        <w:trPr>
          <w:trHeight w:val="791"/>
          <w:jc w:val="center"/>
        </w:trPr>
        <w:tc>
          <w:tcPr>
            <w:tcW w:w="9828" w:type="dxa"/>
            <w:gridSpan w:val="2"/>
          </w:tcPr>
          <w:p w:rsidR="003042EB" w:rsidRPr="003042EB" w:rsidRDefault="003042EB" w:rsidP="005E11F7">
            <w:pPr>
              <w:spacing w:before="60" w:after="60"/>
              <w:rPr>
                <w:b/>
                <w:caps/>
              </w:rPr>
            </w:pPr>
            <w:r w:rsidRPr="003042EB">
              <w:rPr>
                <w:b/>
                <w:noProof/>
              </w:rPr>
              <w:drawing>
                <wp:inline distT="0" distB="0" distL="0" distR="0">
                  <wp:extent cx="295275" cy="3238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EB">
              <w:rPr>
                <w:b/>
                <w:noProof/>
              </w:rPr>
              <w:t xml:space="preserve"> </w:t>
            </w:r>
            <w:r w:rsidRPr="003042EB">
              <w:rPr>
                <w:b/>
                <w:caps/>
              </w:rPr>
              <w:t>Special Accommodations</w:t>
            </w:r>
          </w:p>
        </w:tc>
      </w:tr>
      <w:tr w:rsidR="003042EB" w:rsidRPr="00BA7016" w:rsidTr="003042EB">
        <w:trPr>
          <w:trHeight w:val="611"/>
          <w:jc w:val="center"/>
        </w:trPr>
        <w:tc>
          <w:tcPr>
            <w:tcW w:w="9828" w:type="dxa"/>
            <w:gridSpan w:val="2"/>
          </w:tcPr>
          <w:p w:rsidR="003042EB" w:rsidRPr="003042EB" w:rsidRDefault="003042EB" w:rsidP="005E11F7">
            <w:pPr>
              <w:spacing w:before="60" w:after="60"/>
              <w:rPr>
                <w:b/>
                <w:noProof/>
              </w:rPr>
            </w:pPr>
            <w:r w:rsidRPr="003042EB">
              <w:rPr>
                <w:b/>
              </w:rPr>
              <w:t>The need for Special Accommodations will be respected. Please note what considerations you require:</w:t>
            </w:r>
          </w:p>
        </w:tc>
      </w:tr>
    </w:tbl>
    <w:p w:rsidR="00E879C0" w:rsidRPr="002D18CE" w:rsidRDefault="00E879C0" w:rsidP="002D18CE">
      <w:pPr>
        <w:spacing w:before="240" w:after="100" w:afterAutospacing="1"/>
        <w:rPr>
          <w:b/>
          <w:sz w:val="28"/>
          <w:szCs w:val="28"/>
        </w:rPr>
      </w:pPr>
    </w:p>
    <w:sectPr w:rsidR="00E879C0" w:rsidRPr="002D18CE" w:rsidSect="00CE23E6">
      <w:headerReference w:type="default" r:id="rId10"/>
      <w:pgSz w:w="12240" w:h="15840"/>
      <w:pgMar w:top="72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EB" w:rsidRDefault="003042EB" w:rsidP="003042EB">
      <w:r>
        <w:separator/>
      </w:r>
    </w:p>
  </w:endnote>
  <w:endnote w:type="continuationSeparator" w:id="0">
    <w:p w:rsidR="003042EB" w:rsidRDefault="003042EB" w:rsidP="0030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EB" w:rsidRDefault="003042EB" w:rsidP="003042EB">
      <w:r>
        <w:separator/>
      </w:r>
    </w:p>
  </w:footnote>
  <w:footnote w:type="continuationSeparator" w:id="0">
    <w:p w:rsidR="003042EB" w:rsidRDefault="003042EB" w:rsidP="0030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EB" w:rsidRDefault="003042EB" w:rsidP="003042EB">
    <w:pPr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>
          <wp:extent cx="1844040" cy="739308"/>
          <wp:effectExtent l="0" t="0" r="3810" b="381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_Logo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13" cy="7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2EB" w:rsidRPr="00CE23E6" w:rsidRDefault="003042EB" w:rsidP="003042EB">
    <w:pPr>
      <w:jc w:val="center"/>
      <w:rPr>
        <w:sz w:val="12"/>
        <w:szCs w:val="12"/>
      </w:rPr>
    </w:pPr>
  </w:p>
  <w:p w:rsidR="003042EB" w:rsidRPr="00CE23E6" w:rsidRDefault="003042EB" w:rsidP="003042EB">
    <w:pPr>
      <w:jc w:val="center"/>
      <w:rPr>
        <w:rFonts w:ascii="Monotype Corsiva" w:hAnsi="Monotype Corsiva"/>
        <w:b/>
        <w:sz w:val="32"/>
        <w:szCs w:val="32"/>
      </w:rPr>
    </w:pPr>
    <w:r w:rsidRPr="00CE23E6">
      <w:rPr>
        <w:rFonts w:ascii="Monotype Corsiva" w:hAnsi="Monotype Corsiva"/>
        <w:b/>
        <w:sz w:val="32"/>
        <w:szCs w:val="32"/>
      </w:rPr>
      <w:t>Social Worker and Affiliated Human Service Professionals</w:t>
    </w:r>
  </w:p>
  <w:p w:rsidR="003042EB" w:rsidRPr="00AD1757" w:rsidRDefault="003042EB" w:rsidP="003042EB">
    <w:pPr>
      <w:jc w:val="center"/>
      <w:rPr>
        <w:rFonts w:ascii="Monotype Corsiva" w:hAnsi="Monotype Corsiva"/>
        <w:b/>
        <w:iCs/>
        <w:color w:val="000000"/>
        <w:sz w:val="40"/>
        <w:szCs w:val="40"/>
      </w:rPr>
    </w:pPr>
    <w:r w:rsidRPr="00CE23E6">
      <w:rPr>
        <w:rFonts w:ascii="Monotype Corsiva" w:hAnsi="Monotype Corsiva"/>
        <w:b/>
        <w:sz w:val="32"/>
        <w:szCs w:val="32"/>
      </w:rPr>
      <w:t>Continuing Education</w:t>
    </w:r>
    <w:r>
      <w:rPr>
        <w:rFonts w:ascii="Monotype Corsiva" w:hAnsi="Monotype Corsiva"/>
        <w:b/>
        <w:sz w:val="32"/>
        <w:szCs w:val="32"/>
      </w:rPr>
      <w:t xml:space="preserve">, </w:t>
    </w:r>
    <w:r w:rsidRPr="00CE23E6">
      <w:rPr>
        <w:rFonts w:ascii="Monotype Corsiva" w:hAnsi="Monotype Corsiva"/>
        <w:b/>
        <w:sz w:val="32"/>
        <w:szCs w:val="32"/>
      </w:rPr>
      <w:t xml:space="preserve">Speaker </w:t>
    </w:r>
    <w:r>
      <w:rPr>
        <w:rFonts w:ascii="Monotype Corsiva" w:hAnsi="Monotype Corsiva"/>
        <w:b/>
        <w:sz w:val="32"/>
        <w:szCs w:val="32"/>
      </w:rPr>
      <w:t>Biographical Information</w:t>
    </w:r>
  </w:p>
  <w:p w:rsidR="003042EB" w:rsidRDefault="00304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9C0"/>
    <w:rsid w:val="000E45A4"/>
    <w:rsid w:val="002D18CE"/>
    <w:rsid w:val="003042EB"/>
    <w:rsid w:val="00456171"/>
    <w:rsid w:val="0056524C"/>
    <w:rsid w:val="006E2EF2"/>
    <w:rsid w:val="0074273F"/>
    <w:rsid w:val="00797E93"/>
    <w:rsid w:val="00837868"/>
    <w:rsid w:val="009332B7"/>
    <w:rsid w:val="00980B4C"/>
    <w:rsid w:val="009E05D4"/>
    <w:rsid w:val="00A635C3"/>
    <w:rsid w:val="00B00CEB"/>
    <w:rsid w:val="00B16996"/>
    <w:rsid w:val="00BB669B"/>
    <w:rsid w:val="00C45382"/>
    <w:rsid w:val="00CA0B64"/>
    <w:rsid w:val="00CE23E6"/>
    <w:rsid w:val="00D96EF1"/>
    <w:rsid w:val="00E879C0"/>
    <w:rsid w:val="00E92B23"/>
    <w:rsid w:val="00EE0B80"/>
    <w:rsid w:val="00EE22FE"/>
    <w:rsid w:val="00F4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C0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79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79C0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879C0"/>
    <w:pPr>
      <w:ind w:firstLine="210"/>
    </w:pPr>
    <w:rPr>
      <w:rFonts w:ascii="Arial" w:hAnsi="Arial"/>
      <w:snapToGrid w:val="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E879C0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D4"/>
    <w:rPr>
      <w:color w:val="0000FF" w:themeColor="hyperlink"/>
      <w:u w:val="single"/>
    </w:rPr>
  </w:style>
  <w:style w:type="paragraph" w:customStyle="1" w:styleId="Default">
    <w:name w:val="Default"/>
    <w:rsid w:val="009E05D4"/>
    <w:pPr>
      <w:autoSpaceDE w:val="0"/>
      <w:autoSpaceDN w:val="0"/>
      <w:adjustRightInd w:val="0"/>
      <w:spacing w:before="0" w:after="0" w:afterAutospacing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69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2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2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C0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79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79C0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879C0"/>
    <w:pPr>
      <w:ind w:firstLine="210"/>
    </w:pPr>
    <w:rPr>
      <w:rFonts w:ascii="Arial" w:hAnsi="Arial"/>
      <w:snapToGrid w:val="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E879C0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D4"/>
    <w:rPr>
      <w:color w:val="0000FF" w:themeColor="hyperlink"/>
      <w:u w:val="single"/>
    </w:rPr>
  </w:style>
  <w:style w:type="paragraph" w:customStyle="1" w:styleId="Default">
    <w:name w:val="Default"/>
    <w:rsid w:val="009E05D4"/>
    <w:pPr>
      <w:autoSpaceDE w:val="0"/>
      <w:autoSpaceDN w:val="0"/>
      <w:adjustRightInd w:val="0"/>
      <w:spacing w:before="0" w:after="0" w:afterAutospacing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69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B4AF95AC0D74DAA8DB36CECA85212" ma:contentTypeVersion="3" ma:contentTypeDescription="Create a new document." ma:contentTypeScope="" ma:versionID="74218fcd7b1aed242193b9c49929be30">
  <xsd:schema xmlns:xsd="http://www.w3.org/2001/XMLSchema" xmlns:p="http://schemas.microsoft.com/office/2006/metadata/properties" targetNamespace="http://schemas.microsoft.com/office/2006/metadata/properties" ma:root="true" ma:fieldsID="08bc82d44c58a74fd6f8c49431a13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6C14D5-DC8D-41CF-AE26-B6F0F5F628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5D126A-805D-4200-8542-787804E39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0900C-98B9-4429-A323-EA419A8A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Hansen</dc:creator>
  <cp:lastModifiedBy>khill</cp:lastModifiedBy>
  <cp:revision>2</cp:revision>
  <dcterms:created xsi:type="dcterms:W3CDTF">2017-02-10T19:02:00Z</dcterms:created>
  <dcterms:modified xsi:type="dcterms:W3CDTF">2017-02-10T19:02:00Z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0x010100CF5B4AF95AC0D74DAA8DB36CECA85212</vt:lpwstr>
  </property>
</Properties>
</file>