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A" w:rsidRPr="007914BA" w:rsidRDefault="0096184A" w:rsidP="0096184A">
      <w:pPr>
        <w:tabs>
          <w:tab w:val="left" w:pos="8460"/>
        </w:tabs>
        <w:jc w:val="center"/>
        <w:rPr>
          <w:sz w:val="12"/>
          <w:szCs w:val="12"/>
        </w:rPr>
      </w:pPr>
    </w:p>
    <w:p w:rsidR="0096184A" w:rsidRPr="00057C68" w:rsidRDefault="009D3692" w:rsidP="0096184A">
      <w:pPr>
        <w:tabs>
          <w:tab w:val="left" w:pos="8460"/>
        </w:tabs>
        <w:rPr>
          <w:b/>
          <w:bCs/>
          <w:i/>
          <w:iCs/>
          <w:sz w:val="24"/>
          <w:szCs w:val="24"/>
        </w:rPr>
      </w:pPr>
      <w:r w:rsidRPr="00057C68">
        <w:rPr>
          <w:b/>
          <w:bCs/>
          <w:iCs/>
          <w:sz w:val="24"/>
          <w:szCs w:val="24"/>
        </w:rPr>
        <w:t>Instructions:</w:t>
      </w:r>
      <w:r w:rsidRPr="00057C68">
        <w:rPr>
          <w:b/>
          <w:bCs/>
          <w:i/>
          <w:iCs/>
          <w:sz w:val="24"/>
          <w:szCs w:val="24"/>
        </w:rPr>
        <w:t xml:space="preserve"> </w:t>
      </w:r>
      <w:r w:rsidR="0096184A" w:rsidRPr="00057C68">
        <w:rPr>
          <w:sz w:val="24"/>
          <w:szCs w:val="24"/>
        </w:rPr>
        <w:t xml:space="preserve">Use this five-column format to provide documentation of Educational Criteria: Objectives, Content, Time Frames, Presenter(s)/Author(s)/Content Reviewer(s), and Instructional Strategies. </w:t>
      </w:r>
      <w:r w:rsidR="0069163C" w:rsidRPr="00057C68">
        <w:rPr>
          <w:sz w:val="24"/>
          <w:szCs w:val="24"/>
        </w:rPr>
        <w:t xml:space="preserve"> Please include a title for your presentation.</w:t>
      </w:r>
    </w:p>
    <w:p w:rsidR="0096184A" w:rsidRPr="00057C68" w:rsidRDefault="0096184A" w:rsidP="0096184A">
      <w:pPr>
        <w:tabs>
          <w:tab w:val="left" w:pos="8460"/>
        </w:tabs>
        <w:rPr>
          <w:sz w:val="24"/>
          <w:szCs w:val="24"/>
        </w:rPr>
      </w:pPr>
    </w:p>
    <w:p w:rsidR="0096184A" w:rsidRPr="00057C68" w:rsidRDefault="0096184A" w:rsidP="0096184A">
      <w:pPr>
        <w:tabs>
          <w:tab w:val="left" w:pos="8460"/>
        </w:tabs>
        <w:rPr>
          <w:sz w:val="24"/>
          <w:u w:val="single"/>
        </w:rPr>
      </w:pPr>
      <w:r w:rsidRPr="00057C68">
        <w:rPr>
          <w:b/>
          <w:bCs/>
          <w:sz w:val="24"/>
          <w:highlight w:val="yellow"/>
        </w:rPr>
        <w:t>Title of Activity/Presentation</w:t>
      </w:r>
      <w:r w:rsidRPr="00057C68">
        <w:rPr>
          <w:b/>
          <w:bCs/>
          <w:sz w:val="24"/>
        </w:rPr>
        <w:t xml:space="preserve">:  </w:t>
      </w:r>
      <w:r w:rsidRPr="00057C68">
        <w:rPr>
          <w:b/>
          <w:bCs/>
          <w:sz w:val="24"/>
        </w:rPr>
        <w:softHyphen/>
      </w:r>
      <w:r w:rsidRPr="00057C68">
        <w:rPr>
          <w:b/>
          <w:bCs/>
          <w:sz w:val="24"/>
          <w:u w:val="single"/>
        </w:rPr>
        <w:t>_________________________________________________________________________________________</w:t>
      </w:r>
    </w:p>
    <w:p w:rsidR="0096184A" w:rsidRDefault="0096184A" w:rsidP="0096184A">
      <w:pPr>
        <w:tabs>
          <w:tab w:val="left" w:pos="8460"/>
        </w:tabs>
        <w:rPr>
          <w:sz w:val="16"/>
          <w:szCs w:val="16"/>
          <w:u w:val="single"/>
        </w:rPr>
      </w:pPr>
    </w:p>
    <w:tbl>
      <w:tblPr>
        <w:tblW w:w="135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50"/>
        <w:gridCol w:w="2029"/>
        <w:gridCol w:w="2382"/>
        <w:gridCol w:w="610"/>
        <w:gridCol w:w="12"/>
        <w:gridCol w:w="2034"/>
        <w:gridCol w:w="11"/>
      </w:tblGrid>
      <w:tr w:rsidR="0096184A" w:rsidTr="009B4763">
        <w:trPr>
          <w:gridAfter w:val="1"/>
          <w:wAfter w:w="11" w:type="dxa"/>
          <w:tblHeader/>
          <w:jc w:val="center"/>
        </w:trPr>
        <w:tc>
          <w:tcPr>
            <w:tcW w:w="29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6184A" w:rsidRPr="009B4763" w:rsidRDefault="0096184A" w:rsidP="007914BA">
            <w:pPr>
              <w:tabs>
                <w:tab w:val="left" w:pos="8460"/>
              </w:tabs>
              <w:jc w:val="center"/>
              <w:rPr>
                <w:b/>
                <w:caps/>
                <w:lang w:val="fr-FR"/>
              </w:rPr>
            </w:pPr>
            <w:proofErr w:type="gramStart"/>
            <w:r w:rsidRPr="009B4763">
              <w:rPr>
                <w:b/>
                <w:caps/>
                <w:lang w:val="fr-FR"/>
              </w:rPr>
              <w:t>Objectives</w:t>
            </w:r>
            <w:proofErr w:type="gramEnd"/>
          </w:p>
        </w:tc>
        <w:tc>
          <w:tcPr>
            <w:tcW w:w="35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6184A" w:rsidRPr="009B4763" w:rsidRDefault="0096184A" w:rsidP="007914BA">
            <w:pPr>
              <w:tabs>
                <w:tab w:val="left" w:pos="8460"/>
              </w:tabs>
              <w:jc w:val="center"/>
              <w:rPr>
                <w:b/>
                <w:caps/>
                <w:lang w:val="fr-FR"/>
              </w:rPr>
            </w:pPr>
            <w:r w:rsidRPr="009B4763">
              <w:rPr>
                <w:b/>
                <w:caps/>
                <w:lang w:val="fr-FR"/>
              </w:rPr>
              <w:t>Content</w:t>
            </w:r>
          </w:p>
        </w:tc>
        <w:tc>
          <w:tcPr>
            <w:tcW w:w="20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6184A" w:rsidRPr="009B4763" w:rsidRDefault="0096184A" w:rsidP="007914BA">
            <w:pPr>
              <w:tabs>
                <w:tab w:val="left" w:pos="8460"/>
              </w:tabs>
              <w:jc w:val="center"/>
              <w:rPr>
                <w:b/>
                <w:caps/>
              </w:rPr>
            </w:pPr>
            <w:r w:rsidRPr="009B4763">
              <w:rPr>
                <w:b/>
                <w:caps/>
              </w:rPr>
              <w:t>Time Frame</w:t>
            </w:r>
          </w:p>
        </w:tc>
        <w:tc>
          <w:tcPr>
            <w:tcW w:w="23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6184A" w:rsidRPr="009B4763" w:rsidRDefault="0096184A" w:rsidP="007914BA">
            <w:pPr>
              <w:tabs>
                <w:tab w:val="left" w:pos="8460"/>
              </w:tabs>
              <w:jc w:val="center"/>
              <w:rPr>
                <w:b/>
                <w:caps/>
              </w:rPr>
            </w:pPr>
            <w:r w:rsidRPr="009B4763">
              <w:rPr>
                <w:b/>
                <w:caps/>
              </w:rPr>
              <w:t>PRESENTER/ author</w:t>
            </w:r>
          </w:p>
        </w:tc>
        <w:tc>
          <w:tcPr>
            <w:tcW w:w="265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  <w:hideMark/>
          </w:tcPr>
          <w:p w:rsidR="0096184A" w:rsidRPr="009B4763" w:rsidRDefault="0096184A" w:rsidP="007914BA">
            <w:pPr>
              <w:tabs>
                <w:tab w:val="left" w:pos="8460"/>
              </w:tabs>
              <w:jc w:val="center"/>
              <w:rPr>
                <w:b/>
                <w:caps/>
              </w:rPr>
            </w:pPr>
            <w:r w:rsidRPr="009B4763">
              <w:rPr>
                <w:b/>
                <w:caps/>
              </w:rPr>
              <w:t>Instructional STRATEGIES</w:t>
            </w:r>
          </w:p>
        </w:tc>
      </w:tr>
      <w:tr w:rsidR="0096184A" w:rsidTr="009B4763">
        <w:trPr>
          <w:gridAfter w:val="1"/>
          <w:wAfter w:w="11" w:type="dxa"/>
          <w:jc w:val="center"/>
        </w:trPr>
        <w:tc>
          <w:tcPr>
            <w:tcW w:w="29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184A" w:rsidRPr="00057C68" w:rsidRDefault="0096184A" w:rsidP="0041304F">
            <w:pPr>
              <w:tabs>
                <w:tab w:val="left" w:pos="8460"/>
              </w:tabs>
              <w:jc w:val="center"/>
              <w:rPr>
                <w:sz w:val="22"/>
              </w:rPr>
            </w:pPr>
            <w:r w:rsidRPr="00057C68">
              <w:rPr>
                <w:sz w:val="22"/>
              </w:rPr>
              <w:t>List the learner objectives in behavioral/measurable outcomes for evaluation.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184A" w:rsidRPr="00057C68" w:rsidRDefault="0096184A" w:rsidP="009B4763">
            <w:pPr>
              <w:pStyle w:val="Footer"/>
              <w:tabs>
                <w:tab w:val="clear" w:pos="4320"/>
                <w:tab w:val="left" w:pos="8460"/>
              </w:tabs>
              <w:jc w:val="center"/>
              <w:rPr>
                <w:sz w:val="22"/>
              </w:rPr>
            </w:pPr>
            <w:r w:rsidRPr="00057C68">
              <w:rPr>
                <w:sz w:val="22"/>
              </w:rPr>
              <w:t xml:space="preserve">Provide an outline/description of the content presented.  It must be more than a restatement of the objective. </w:t>
            </w:r>
            <w:r w:rsidR="009B4763" w:rsidRPr="00057C68">
              <w:rPr>
                <w:sz w:val="22"/>
              </w:rPr>
              <w:t>Content m</w:t>
            </w:r>
            <w:r w:rsidRPr="00057C68">
              <w:rPr>
                <w:sz w:val="22"/>
              </w:rPr>
              <w:t>ust be evidence-based or based on the best available evidence.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184A" w:rsidRPr="00057C68" w:rsidRDefault="0096184A" w:rsidP="009B4763">
            <w:pPr>
              <w:tabs>
                <w:tab w:val="left" w:pos="8460"/>
              </w:tabs>
              <w:jc w:val="center"/>
              <w:rPr>
                <w:sz w:val="22"/>
              </w:rPr>
            </w:pPr>
            <w:r w:rsidRPr="00057C68">
              <w:rPr>
                <w:sz w:val="22"/>
              </w:rPr>
              <w:t>Provide a</w:t>
            </w:r>
            <w:r w:rsidR="009B4763" w:rsidRPr="00057C68">
              <w:rPr>
                <w:sz w:val="22"/>
              </w:rPr>
              <w:t>n estimated</w:t>
            </w:r>
            <w:r w:rsidRPr="00057C68">
              <w:rPr>
                <w:sz w:val="22"/>
              </w:rPr>
              <w:t xml:space="preserve"> </w:t>
            </w:r>
            <w:r w:rsidR="009B4763" w:rsidRPr="00057C68">
              <w:rPr>
                <w:sz w:val="22"/>
              </w:rPr>
              <w:t>number of</w:t>
            </w:r>
            <w:r w:rsidRPr="00057C68">
              <w:rPr>
                <w:sz w:val="22"/>
              </w:rPr>
              <w:t xml:space="preserve"> minutes</w:t>
            </w:r>
            <w:r w:rsidR="009B4763" w:rsidRPr="00057C68">
              <w:rPr>
                <w:sz w:val="22"/>
              </w:rPr>
              <w:t xml:space="preserve"> needed </w:t>
            </w:r>
            <w:r w:rsidRPr="00057C68">
              <w:rPr>
                <w:sz w:val="22"/>
              </w:rPr>
              <w:t>for each objective.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184A" w:rsidRPr="00057C68" w:rsidRDefault="0096184A" w:rsidP="0041304F">
            <w:pPr>
              <w:tabs>
                <w:tab w:val="left" w:pos="8460"/>
              </w:tabs>
              <w:jc w:val="center"/>
              <w:rPr>
                <w:sz w:val="22"/>
              </w:rPr>
            </w:pPr>
            <w:r w:rsidRPr="00057C68">
              <w:rPr>
                <w:sz w:val="22"/>
              </w:rPr>
              <w:t>List the presenter/author for each objective.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184A" w:rsidRPr="00057C68" w:rsidRDefault="0096184A" w:rsidP="009B4763">
            <w:pPr>
              <w:tabs>
                <w:tab w:val="left" w:pos="8460"/>
              </w:tabs>
              <w:ind w:right="-42"/>
              <w:jc w:val="center"/>
              <w:rPr>
                <w:sz w:val="22"/>
              </w:rPr>
            </w:pPr>
            <w:r w:rsidRPr="00057C68">
              <w:rPr>
                <w:sz w:val="22"/>
              </w:rPr>
              <w:t xml:space="preserve">List teaching strategies </w:t>
            </w:r>
            <w:r w:rsidR="009B4763" w:rsidRPr="00057C68">
              <w:rPr>
                <w:sz w:val="22"/>
              </w:rPr>
              <w:t>&amp;</w:t>
            </w:r>
            <w:r w:rsidRPr="00057C68">
              <w:rPr>
                <w:sz w:val="22"/>
              </w:rPr>
              <w:t xml:space="preserve"> delivery methods </w:t>
            </w:r>
            <w:r w:rsidR="0041304F" w:rsidRPr="00057C68">
              <w:rPr>
                <w:sz w:val="22"/>
              </w:rPr>
              <w:t>used</w:t>
            </w:r>
            <w:r w:rsidRPr="00057C68">
              <w:rPr>
                <w:sz w:val="22"/>
              </w:rPr>
              <w:t xml:space="preserve"> to present each objective. </w:t>
            </w:r>
            <w:r w:rsidR="0041304F" w:rsidRPr="00057C68">
              <w:rPr>
                <w:sz w:val="22"/>
              </w:rPr>
              <w:t>Such as: lecture, PPT, handout, group discussion, video, etc.</w:t>
            </w:r>
          </w:p>
        </w:tc>
      </w:tr>
      <w:tr w:rsidR="00BF20A3" w:rsidTr="0069163C">
        <w:trPr>
          <w:gridAfter w:val="1"/>
          <w:wAfter w:w="11" w:type="dxa"/>
          <w:trHeight w:val="327"/>
          <w:jc w:val="center"/>
        </w:trPr>
        <w:tc>
          <w:tcPr>
            <w:tcW w:w="294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BF20A3" w:rsidRDefault="007914BA">
            <w:pPr>
              <w:tabs>
                <w:tab w:val="left" w:pos="8460"/>
              </w:tabs>
            </w:pPr>
            <w:r>
              <w:t>Objective #1</w:t>
            </w:r>
          </w:p>
        </w:tc>
        <w:tc>
          <w:tcPr>
            <w:tcW w:w="3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didactic lecture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case presentation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video projects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slides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 xml:space="preserve">role playing 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Q&amp;A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panel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audio course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small breakouts</w:t>
            </w:r>
          </w:p>
        </w:tc>
      </w:tr>
      <w:tr w:rsidR="00BF20A3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A3" w:rsidRDefault="00BF20A3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20A3" w:rsidRPr="00DF3BB8" w:rsidRDefault="00BF20A3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other ________</w:t>
            </w:r>
          </w:p>
        </w:tc>
      </w:tr>
      <w:tr w:rsidR="007914BA" w:rsidTr="0069163C">
        <w:trPr>
          <w:gridAfter w:val="1"/>
          <w:wAfter w:w="11" w:type="dxa"/>
          <w:trHeight w:val="270"/>
          <w:jc w:val="center"/>
        </w:trPr>
        <w:tc>
          <w:tcPr>
            <w:tcW w:w="294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  <w:r>
              <w:t>Objective #2</w:t>
            </w:r>
          </w:p>
          <w:p w:rsidR="007914BA" w:rsidRDefault="007914BA">
            <w:pPr>
              <w:tabs>
                <w:tab w:val="left" w:pos="8460"/>
              </w:tabs>
            </w:pPr>
          </w:p>
          <w:p w:rsidR="007914BA" w:rsidRDefault="007914BA">
            <w:pPr>
              <w:tabs>
                <w:tab w:val="left" w:pos="8460"/>
              </w:tabs>
            </w:pPr>
          </w:p>
          <w:p w:rsidR="007914BA" w:rsidRDefault="007914BA">
            <w:pPr>
              <w:tabs>
                <w:tab w:val="left" w:pos="8460"/>
              </w:tabs>
            </w:pPr>
          </w:p>
          <w:p w:rsidR="007914BA" w:rsidRDefault="007914BA">
            <w:pPr>
              <w:tabs>
                <w:tab w:val="left" w:pos="8460"/>
              </w:tabs>
            </w:pPr>
          </w:p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didactic lecture</w:t>
            </w:r>
          </w:p>
        </w:tc>
      </w:tr>
      <w:tr w:rsidR="007914BA" w:rsidTr="0069163C">
        <w:trPr>
          <w:gridAfter w:val="1"/>
          <w:wAfter w:w="11" w:type="dxa"/>
          <w:trHeight w:val="26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case presentation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video projects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slides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 xml:space="preserve">role playing 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Q&amp;A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panel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audio course</w:t>
            </w:r>
          </w:p>
        </w:tc>
      </w:tr>
      <w:tr w:rsidR="007914BA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small breakouts</w:t>
            </w:r>
          </w:p>
        </w:tc>
      </w:tr>
      <w:tr w:rsidR="007914BA" w:rsidTr="0069163C">
        <w:trPr>
          <w:gridAfter w:val="1"/>
          <w:wAfter w:w="11" w:type="dxa"/>
          <w:trHeight w:val="351"/>
          <w:jc w:val="center"/>
        </w:trPr>
        <w:tc>
          <w:tcPr>
            <w:tcW w:w="294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4BA" w:rsidRDefault="007914BA">
            <w:pPr>
              <w:tabs>
                <w:tab w:val="left" w:pos="8460"/>
              </w:tabs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E903BC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14BA" w:rsidRPr="00DF3BB8" w:rsidRDefault="007914BA" w:rsidP="007914BA">
            <w:pPr>
              <w:spacing w:beforeLines="20" w:before="48"/>
              <w:ind w:right="-30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other ________</w:t>
            </w:r>
          </w:p>
        </w:tc>
      </w:tr>
      <w:tr w:rsidR="0069163C" w:rsidTr="0069163C">
        <w:trPr>
          <w:trHeight w:val="360"/>
          <w:jc w:val="center"/>
        </w:trPr>
        <w:tc>
          <w:tcPr>
            <w:tcW w:w="294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  <w:r>
              <w:lastRenderedPageBreak/>
              <w:t>Objective #3</w:t>
            </w:r>
          </w:p>
        </w:tc>
        <w:tc>
          <w:tcPr>
            <w:tcW w:w="3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163C" w:rsidRPr="0069163C" w:rsidRDefault="0069163C" w:rsidP="0069163C"/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didactic lecture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case presentation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video projects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slides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 xml:space="preserve">role playing 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Q&amp;A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panel</w:t>
            </w:r>
          </w:p>
        </w:tc>
      </w:tr>
      <w:tr w:rsidR="0069163C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audio course</w:t>
            </w:r>
          </w:p>
        </w:tc>
      </w:tr>
      <w:tr w:rsidR="0069163C" w:rsidTr="0069163C">
        <w:trPr>
          <w:trHeight w:val="435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small breakouts</w:t>
            </w:r>
          </w:p>
        </w:tc>
      </w:tr>
      <w:tr w:rsidR="0069163C" w:rsidTr="0069163C">
        <w:trPr>
          <w:trHeight w:val="270"/>
          <w:jc w:val="center"/>
        </w:trPr>
        <w:tc>
          <w:tcPr>
            <w:tcW w:w="294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3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  <w:rPr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3C" w:rsidRDefault="0069163C" w:rsidP="00616AA1">
            <w:pPr>
              <w:tabs>
                <w:tab w:val="left" w:pos="8460"/>
              </w:tabs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Pr="00DF3BB8" w:rsidRDefault="0069163C" w:rsidP="00616AA1">
            <w:pPr>
              <w:spacing w:beforeLines="20" w:before="48"/>
              <w:jc w:val="right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B8">
              <w:rPr>
                <w:sz w:val="18"/>
                <w:szCs w:val="18"/>
              </w:rPr>
              <w:instrText xml:space="preserve"> FORMCHECKBOX </w:instrText>
            </w:r>
            <w:r w:rsidRPr="00DF3BB8">
              <w:rPr>
                <w:sz w:val="18"/>
                <w:szCs w:val="18"/>
              </w:rPr>
            </w:r>
            <w:r w:rsidRPr="00DF3B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:rsidR="0069163C" w:rsidRPr="00DF3BB8" w:rsidRDefault="0069163C" w:rsidP="00616AA1">
            <w:pPr>
              <w:spacing w:beforeLines="20" w:before="48"/>
              <w:ind w:right="-30"/>
              <w:rPr>
                <w:sz w:val="18"/>
                <w:szCs w:val="18"/>
              </w:rPr>
            </w:pPr>
            <w:r w:rsidRPr="00DF3BB8">
              <w:rPr>
                <w:sz w:val="18"/>
                <w:szCs w:val="18"/>
              </w:rPr>
              <w:t>other ________</w:t>
            </w:r>
          </w:p>
        </w:tc>
      </w:tr>
      <w:tr w:rsidR="0069163C" w:rsidTr="0069163C">
        <w:trPr>
          <w:gridAfter w:val="1"/>
          <w:wAfter w:w="11" w:type="dxa"/>
          <w:trHeight w:val="435"/>
          <w:jc w:val="center"/>
        </w:trPr>
        <w:tc>
          <w:tcPr>
            <w:tcW w:w="29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  <w:r>
              <w:t>Evaluation</w:t>
            </w:r>
          </w:p>
          <w:p w:rsidR="0069163C" w:rsidRDefault="0069163C">
            <w:pPr>
              <w:tabs>
                <w:tab w:val="left" w:pos="8460"/>
              </w:tabs>
            </w:pPr>
          </w:p>
          <w:p w:rsidR="0069163C" w:rsidRDefault="0069163C">
            <w:pPr>
              <w:tabs>
                <w:tab w:val="left" w:pos="8460"/>
              </w:tabs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63C" w:rsidRDefault="0069163C">
            <w:pPr>
              <w:tabs>
                <w:tab w:val="left" w:pos="8460"/>
              </w:tabs>
            </w:pPr>
            <w:r>
              <w:t>Method(s):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63C" w:rsidRDefault="0069163C">
            <w:pPr>
              <w:tabs>
                <w:tab w:val="left" w:pos="8460"/>
              </w:tabs>
            </w:pPr>
            <w:r>
              <w:rPr>
                <w:u w:val="single"/>
              </w:rPr>
              <w:t>___</w:t>
            </w:r>
            <w:r>
              <w:t xml:space="preserve">  Minutes to complete evaluation method(s)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</w:p>
        </w:tc>
      </w:tr>
      <w:tr w:rsidR="0069163C" w:rsidTr="0069163C">
        <w:trPr>
          <w:gridAfter w:val="1"/>
          <w:wAfter w:w="11" w:type="dxa"/>
          <w:trHeight w:val="435"/>
          <w:jc w:val="center"/>
        </w:trPr>
        <w:tc>
          <w:tcPr>
            <w:tcW w:w="29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9163C" w:rsidRDefault="0069163C">
            <w:pPr>
              <w:tabs>
                <w:tab w:val="left" w:pos="8460"/>
              </w:tabs>
            </w:pPr>
            <w:r>
              <w:rPr>
                <w:u w:val="single"/>
              </w:rPr>
              <w:t>___</w:t>
            </w:r>
            <w:r>
              <w:t xml:space="preserve">  Total minutes for this presentation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9163C" w:rsidRDefault="0069163C">
            <w:pPr>
              <w:tabs>
                <w:tab w:val="left" w:pos="8460"/>
              </w:tabs>
            </w:pPr>
          </w:p>
        </w:tc>
      </w:tr>
    </w:tbl>
    <w:p w:rsidR="0096184A" w:rsidRPr="00057C68" w:rsidRDefault="0096184A" w:rsidP="0096184A">
      <w:pPr>
        <w:pStyle w:val="Title"/>
        <w:jc w:val="left"/>
        <w:rPr>
          <w:b w:val="0"/>
        </w:rPr>
      </w:pPr>
    </w:p>
    <w:p w:rsidR="00057C68" w:rsidRPr="00057C68" w:rsidRDefault="00057C68" w:rsidP="00057C68">
      <w:pPr>
        <w:pStyle w:val="Title"/>
        <w:ind w:left="270" w:right="252"/>
        <w:jc w:val="left"/>
        <w:rPr>
          <w:b w:val="0"/>
          <w:sz w:val="22"/>
        </w:rPr>
      </w:pPr>
      <w:r w:rsidRPr="00057C68">
        <w:rPr>
          <w:sz w:val="22"/>
        </w:rPr>
        <w:t>Note</w:t>
      </w:r>
      <w:r w:rsidRPr="00057C68">
        <w:rPr>
          <w:b w:val="0"/>
          <w:sz w:val="22"/>
        </w:rPr>
        <w:t xml:space="preserve">: There is no requirement that there be three objectives. If the content is presented with fewer or more objectives, that is acceptable. Typically, one to two hours of training </w:t>
      </w:r>
      <w:proofErr w:type="gramStart"/>
      <w:r w:rsidRPr="00057C68">
        <w:rPr>
          <w:b w:val="0"/>
          <w:sz w:val="22"/>
        </w:rPr>
        <w:t>can be represented</w:t>
      </w:r>
      <w:proofErr w:type="gramEnd"/>
      <w:r w:rsidRPr="00057C68">
        <w:rPr>
          <w:b w:val="0"/>
          <w:sz w:val="22"/>
        </w:rPr>
        <w:t xml:space="preserve"> by 1 – 3 objectives.</w:t>
      </w:r>
      <w:bookmarkStart w:id="0" w:name="_GoBack"/>
      <w:bookmarkEnd w:id="0"/>
    </w:p>
    <w:sectPr w:rsidR="00057C68" w:rsidRPr="00057C68" w:rsidSect="0069163C">
      <w:headerReference w:type="default" r:id="rId9"/>
      <w:footerReference w:type="default" r:id="rId10"/>
      <w:pgSz w:w="15840" w:h="12240" w:orient="landscape" w:code="1"/>
      <w:pgMar w:top="162" w:right="1008" w:bottom="990" w:left="720" w:header="180" w:footer="623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E7" w:rsidRDefault="002604E7">
      <w:r>
        <w:separator/>
      </w:r>
    </w:p>
  </w:endnote>
  <w:endnote w:type="continuationSeparator" w:id="0">
    <w:p w:rsidR="002604E7" w:rsidRDefault="0026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86" w:rsidRDefault="0069163C">
    <w:pPr>
      <w:pStyle w:val="Header"/>
      <w:tabs>
        <w:tab w:val="clear" w:pos="8640"/>
        <w:tab w:val="right" w:pos="9180"/>
      </w:tabs>
      <w:ind w:right="360"/>
      <w:rPr>
        <w:rFonts w:ascii="Arial" w:hAnsi="Arial" w:cs="Arial"/>
        <w:b/>
        <w:bCs/>
        <w:spacing w:val="-3"/>
        <w:sz w:val="16"/>
        <w:szCs w:val="16"/>
      </w:rPr>
    </w:pPr>
    <w:r>
      <w:rPr>
        <w:rFonts w:ascii="Arial" w:hAnsi="Arial" w:cs="Arial"/>
        <w:snapToGrid w:val="0"/>
        <w:sz w:val="18"/>
        <w:szCs w:val="16"/>
      </w:rPr>
      <w:t>Policy Development Support Office</w:t>
    </w:r>
    <w:r w:rsidR="009D3692" w:rsidRPr="007914BA">
      <w:rPr>
        <w:rFonts w:ascii="Arial" w:hAnsi="Arial" w:cs="Arial"/>
        <w:snapToGrid w:val="0"/>
        <w:sz w:val="18"/>
        <w:szCs w:val="16"/>
      </w:rPr>
      <w:t xml:space="preserve"> form</w:t>
    </w:r>
    <w:r w:rsidR="00D82FBC" w:rsidRPr="007914BA">
      <w:rPr>
        <w:rFonts w:ascii="Arial" w:hAnsi="Arial" w:cs="Arial"/>
        <w:snapToGrid w:val="0"/>
        <w:sz w:val="18"/>
        <w:szCs w:val="16"/>
      </w:rPr>
      <w:t>,</w:t>
    </w:r>
    <w:r w:rsidR="009D3692" w:rsidRPr="007914BA">
      <w:rPr>
        <w:rFonts w:ascii="Arial" w:hAnsi="Arial" w:cs="Arial"/>
        <w:snapToGrid w:val="0"/>
        <w:sz w:val="18"/>
        <w:szCs w:val="16"/>
      </w:rPr>
      <w:t xml:space="preserve"> </w:t>
    </w:r>
    <w:r>
      <w:rPr>
        <w:rFonts w:ascii="Arial" w:hAnsi="Arial" w:cs="Arial"/>
        <w:snapToGrid w:val="0"/>
        <w:sz w:val="18"/>
        <w:szCs w:val="16"/>
      </w:rPr>
      <w:t>1</w:t>
    </w:r>
    <w:r w:rsidR="009D3692" w:rsidRPr="007914BA">
      <w:rPr>
        <w:rFonts w:ascii="Arial" w:hAnsi="Arial" w:cs="Arial"/>
        <w:snapToGrid w:val="0"/>
        <w:sz w:val="18"/>
        <w:szCs w:val="16"/>
      </w:rPr>
      <w:t>/201</w:t>
    </w:r>
    <w:r>
      <w:rPr>
        <w:rFonts w:ascii="Arial" w:hAnsi="Arial" w:cs="Arial"/>
        <w:snapToGrid w:val="0"/>
        <w:sz w:val="18"/>
        <w:szCs w:val="16"/>
      </w:rPr>
      <w:t>7</w:t>
    </w:r>
    <w:r w:rsidR="007914BA" w:rsidRPr="007914BA">
      <w:rPr>
        <w:rFonts w:ascii="Arial" w:hAnsi="Arial" w:cs="Arial"/>
        <w:snapToGrid w:val="0"/>
        <w:sz w:val="18"/>
        <w:szCs w:val="16"/>
      </w:rPr>
      <w:t xml:space="preserve">                    </w:t>
    </w:r>
    <w:r w:rsidR="00393E86" w:rsidRPr="007914BA">
      <w:rPr>
        <w:rFonts w:ascii="Arial" w:hAnsi="Arial" w:cs="Arial"/>
        <w:snapToGrid w:val="0"/>
        <w:sz w:val="18"/>
        <w:szCs w:val="16"/>
      </w:rPr>
      <w:tab/>
    </w:r>
    <w:r w:rsidR="007914BA" w:rsidRPr="007914BA">
      <w:rPr>
        <w:rFonts w:ascii="Arial" w:hAnsi="Arial" w:cs="Arial"/>
        <w:snapToGrid w:val="0"/>
        <w:sz w:val="18"/>
        <w:szCs w:val="16"/>
      </w:rPr>
      <w:t>Insert new rows if there are additional objectives.</w:t>
    </w:r>
    <w:r w:rsidR="00393E86" w:rsidRPr="007914BA">
      <w:rPr>
        <w:rFonts w:ascii="Arial" w:hAnsi="Arial" w:cs="Arial"/>
        <w:snapToGrid w:val="0"/>
        <w:sz w:val="18"/>
        <w:szCs w:val="16"/>
      </w:rPr>
      <w:tab/>
    </w:r>
    <w:r w:rsidR="00393E86" w:rsidRPr="007914BA">
      <w:rPr>
        <w:rStyle w:val="PageNumber"/>
        <w:sz w:val="22"/>
      </w:rPr>
      <w:t xml:space="preserve"> </w:t>
    </w:r>
    <w:r w:rsidR="007914BA">
      <w:rPr>
        <w:rFonts w:ascii="Arial" w:hAnsi="Arial" w:cs="Arial"/>
        <w:snapToGrid w:val="0"/>
        <w:sz w:val="18"/>
        <w:szCs w:val="16"/>
      </w:rPr>
      <w:tab/>
    </w:r>
    <w:r w:rsidR="007914BA">
      <w:rPr>
        <w:rFonts w:ascii="Arial" w:hAnsi="Arial" w:cs="Arial"/>
        <w:snapToGrid w:val="0"/>
        <w:sz w:val="18"/>
        <w:szCs w:val="16"/>
      </w:rPr>
      <w:tab/>
    </w:r>
    <w:r w:rsidR="007914BA">
      <w:rPr>
        <w:rFonts w:ascii="Arial" w:hAnsi="Arial" w:cs="Arial"/>
        <w:snapToGrid w:val="0"/>
        <w:sz w:val="18"/>
        <w:szCs w:val="16"/>
      </w:rPr>
      <w:tab/>
    </w:r>
    <w:r w:rsidR="007914BA">
      <w:rPr>
        <w:rFonts w:ascii="Arial" w:hAnsi="Arial" w:cs="Arial"/>
        <w:snapToGrid w:val="0"/>
        <w:sz w:val="18"/>
        <w:szCs w:val="16"/>
      </w:rPr>
      <w:tab/>
      <w:t>Page __ of __</w:t>
    </w:r>
    <w:r w:rsidR="007914BA">
      <w:rPr>
        <w:rFonts w:ascii="Arial" w:hAnsi="Arial" w:cs="Arial"/>
        <w:snapToGrid w:val="0"/>
        <w:sz w:val="16"/>
        <w:szCs w:val="16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E7" w:rsidRDefault="002604E7">
      <w:r>
        <w:separator/>
      </w:r>
    </w:p>
  </w:footnote>
  <w:footnote w:type="continuationSeparator" w:id="0">
    <w:p w:rsidR="002604E7" w:rsidRDefault="0026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BA" w:rsidRDefault="0069163C" w:rsidP="0069163C">
    <w:pPr>
      <w:pStyle w:val="Heading3"/>
      <w:jc w:val="left"/>
    </w:pPr>
    <w:r>
      <w:rPr>
        <w:noProof/>
      </w:rPr>
      <w:drawing>
        <wp:inline distT="0" distB="0" distL="0" distR="0" wp14:anchorId="048CEAB0" wp14:editId="2D1421A1">
          <wp:extent cx="1130300" cy="45319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748" cy="45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7914BA">
      <w:t>EDUCATION DOCUMENTATION FORM (EDF)</w:t>
    </w:r>
  </w:p>
  <w:p w:rsidR="00393E86" w:rsidRPr="001F18C6" w:rsidRDefault="007914BA" w:rsidP="007914BA">
    <w:pPr>
      <w:tabs>
        <w:tab w:val="left" w:pos="5240"/>
        <w:tab w:val="center" w:pos="7056"/>
      </w:tabs>
    </w:pPr>
    <w:r>
      <w:rPr>
        <w:b/>
        <w:bCs/>
        <w:iCs/>
        <w:sz w:val="22"/>
        <w:szCs w:val="22"/>
      </w:rPr>
      <w:tab/>
    </w:r>
    <w:r>
      <w:rPr>
        <w:b/>
        <w:bCs/>
        <w:iCs/>
        <w:sz w:val="22"/>
        <w:szCs w:val="22"/>
      </w:rPr>
      <w:tab/>
      <w:t>This format is required.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BE60D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B7627E"/>
    <w:multiLevelType w:val="hybridMultilevel"/>
    <w:tmpl w:val="AD9479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F529C1"/>
    <w:multiLevelType w:val="singleLevel"/>
    <w:tmpl w:val="3C42209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3">
    <w:nsid w:val="056E708D"/>
    <w:multiLevelType w:val="hybridMultilevel"/>
    <w:tmpl w:val="33245B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322C12"/>
    <w:multiLevelType w:val="hybridMultilevel"/>
    <w:tmpl w:val="B5728328"/>
    <w:lvl w:ilvl="0" w:tplc="FB6600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A02CA"/>
    <w:multiLevelType w:val="hybridMultilevel"/>
    <w:tmpl w:val="F71CAEA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9727E0E"/>
    <w:multiLevelType w:val="hybridMultilevel"/>
    <w:tmpl w:val="87148AE8"/>
    <w:lvl w:ilvl="0" w:tplc="70E6C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0BA43296"/>
    <w:multiLevelType w:val="hybridMultilevel"/>
    <w:tmpl w:val="B8565DA8"/>
    <w:lvl w:ilvl="0" w:tplc="74A08432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003E8"/>
    <w:multiLevelType w:val="hybridMultilevel"/>
    <w:tmpl w:val="E10E8CEC"/>
    <w:lvl w:ilvl="0" w:tplc="AD728208">
      <w:start w:val="4"/>
      <w:numFmt w:val="decimal"/>
      <w:lvlText w:val="%1."/>
      <w:lvlJc w:val="left"/>
      <w:pPr>
        <w:tabs>
          <w:tab w:val="num" w:pos="960"/>
        </w:tabs>
        <w:ind w:left="96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>
    <w:nsid w:val="11C5773E"/>
    <w:multiLevelType w:val="hybridMultilevel"/>
    <w:tmpl w:val="95684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423A5"/>
    <w:multiLevelType w:val="hybridMultilevel"/>
    <w:tmpl w:val="71D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B6DE4"/>
    <w:multiLevelType w:val="hybridMultilevel"/>
    <w:tmpl w:val="25AC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0BA0"/>
    <w:multiLevelType w:val="hybridMultilevel"/>
    <w:tmpl w:val="5DD897E6"/>
    <w:lvl w:ilvl="0" w:tplc="0DE8DCE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2E27D6"/>
    <w:multiLevelType w:val="hybridMultilevel"/>
    <w:tmpl w:val="58F298E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18A5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D3304A"/>
    <w:multiLevelType w:val="hybridMultilevel"/>
    <w:tmpl w:val="821AC1CC"/>
    <w:lvl w:ilvl="0" w:tplc="DDB89D3C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94B69FD"/>
    <w:multiLevelType w:val="hybridMultilevel"/>
    <w:tmpl w:val="D160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761D"/>
    <w:multiLevelType w:val="hybridMultilevel"/>
    <w:tmpl w:val="D78A5FD0"/>
    <w:lvl w:ilvl="0" w:tplc="AC4090A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B59C1"/>
    <w:multiLevelType w:val="hybridMultilevel"/>
    <w:tmpl w:val="08FE60CA"/>
    <w:lvl w:ilvl="0" w:tplc="04090015">
      <w:start w:val="1"/>
      <w:numFmt w:val="upperLetter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9">
    <w:nsid w:val="2FAA4900"/>
    <w:multiLevelType w:val="hybridMultilevel"/>
    <w:tmpl w:val="113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C4281"/>
    <w:multiLevelType w:val="hybridMultilevel"/>
    <w:tmpl w:val="212E2E0E"/>
    <w:lvl w:ilvl="0" w:tplc="3A286802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331DE"/>
    <w:multiLevelType w:val="hybridMultilevel"/>
    <w:tmpl w:val="B77CA0B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2">
    <w:nsid w:val="3DE24AC3"/>
    <w:multiLevelType w:val="hybridMultilevel"/>
    <w:tmpl w:val="E4D20DD6"/>
    <w:lvl w:ilvl="0" w:tplc="8794A3D4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36821"/>
    <w:multiLevelType w:val="hybridMultilevel"/>
    <w:tmpl w:val="C56EC0A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4">
    <w:nsid w:val="3F154975"/>
    <w:multiLevelType w:val="hybridMultilevel"/>
    <w:tmpl w:val="91EECB3C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5">
    <w:nsid w:val="507B4328"/>
    <w:multiLevelType w:val="hybridMultilevel"/>
    <w:tmpl w:val="3CFAA66C"/>
    <w:lvl w:ilvl="0" w:tplc="99327E5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3435D"/>
    <w:multiLevelType w:val="hybridMultilevel"/>
    <w:tmpl w:val="F0D47A04"/>
    <w:lvl w:ilvl="0" w:tplc="C9B245A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11F88"/>
    <w:multiLevelType w:val="hybridMultilevel"/>
    <w:tmpl w:val="A2762B90"/>
    <w:lvl w:ilvl="0" w:tplc="4C78309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8">
    <w:nsid w:val="568865BA"/>
    <w:multiLevelType w:val="hybridMultilevel"/>
    <w:tmpl w:val="C3DAF7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9196A8B"/>
    <w:multiLevelType w:val="hybridMultilevel"/>
    <w:tmpl w:val="AA82C280"/>
    <w:lvl w:ilvl="0" w:tplc="3CD2A59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0821C4F"/>
    <w:multiLevelType w:val="singleLevel"/>
    <w:tmpl w:val="807A29AA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i w:val="0"/>
        <w:iCs w:val="0"/>
      </w:rPr>
    </w:lvl>
  </w:abstractNum>
  <w:abstractNum w:abstractNumId="31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25D10"/>
    <w:multiLevelType w:val="hybridMultilevel"/>
    <w:tmpl w:val="D71261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82467BF"/>
    <w:multiLevelType w:val="hybridMultilevel"/>
    <w:tmpl w:val="AFAA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A0E9A"/>
    <w:multiLevelType w:val="hybridMultilevel"/>
    <w:tmpl w:val="95B02AA4"/>
    <w:lvl w:ilvl="0" w:tplc="D924C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B5B8C"/>
    <w:multiLevelType w:val="hybridMultilevel"/>
    <w:tmpl w:val="DCE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5F50"/>
    <w:multiLevelType w:val="hybridMultilevel"/>
    <w:tmpl w:val="A49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D4E43"/>
    <w:multiLevelType w:val="multilevel"/>
    <w:tmpl w:val="2CC625E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7"/>
  </w:num>
  <w:num w:numId="3">
    <w:abstractNumId w:val="14"/>
  </w:num>
  <w:num w:numId="4">
    <w:abstractNumId w:val="29"/>
  </w:num>
  <w:num w:numId="5">
    <w:abstractNumId w:val="8"/>
  </w:num>
  <w:num w:numId="6">
    <w:abstractNumId w:val="28"/>
  </w:num>
  <w:num w:numId="7">
    <w:abstractNumId w:val="23"/>
  </w:num>
  <w:num w:numId="8">
    <w:abstractNumId w:val="35"/>
  </w:num>
  <w:num w:numId="9">
    <w:abstractNumId w:val="36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18"/>
  </w:num>
  <w:num w:numId="15">
    <w:abstractNumId w:val="24"/>
  </w:num>
  <w:num w:numId="16">
    <w:abstractNumId w:val="25"/>
  </w:num>
  <w:num w:numId="17">
    <w:abstractNumId w:val="26"/>
  </w:num>
  <w:num w:numId="18">
    <w:abstractNumId w:val="9"/>
  </w:num>
  <w:num w:numId="19">
    <w:abstractNumId w:val="21"/>
  </w:num>
  <w:num w:numId="20">
    <w:abstractNumId w:val="19"/>
  </w:num>
  <w:num w:numId="21">
    <w:abstractNumId w:val="31"/>
  </w:num>
  <w:num w:numId="22">
    <w:abstractNumId w:val="34"/>
  </w:num>
  <w:num w:numId="23">
    <w:abstractNumId w:val="10"/>
  </w:num>
  <w:num w:numId="24">
    <w:abstractNumId w:val="33"/>
  </w:num>
  <w:num w:numId="25">
    <w:abstractNumId w:val="4"/>
  </w:num>
  <w:num w:numId="26">
    <w:abstractNumId w:val="12"/>
  </w:num>
  <w:num w:numId="27">
    <w:abstractNumId w:val="32"/>
  </w:num>
  <w:num w:numId="28">
    <w:abstractNumId w:val="20"/>
  </w:num>
  <w:num w:numId="29">
    <w:abstractNumId w:val="13"/>
  </w:num>
  <w:num w:numId="30">
    <w:abstractNumId w:val="17"/>
  </w:num>
  <w:num w:numId="31">
    <w:abstractNumId w:val="22"/>
  </w:num>
  <w:num w:numId="32">
    <w:abstractNumId w:val="3"/>
  </w:num>
  <w:num w:numId="33">
    <w:abstractNumId w:val="1"/>
  </w:num>
  <w:num w:numId="34">
    <w:abstractNumId w:val="7"/>
  </w:num>
  <w:num w:numId="35">
    <w:abstractNumId w:val="30"/>
    <w:lvlOverride w:ilvl="0">
      <w:startOverride w:val="1"/>
    </w:lvlOverride>
  </w:num>
  <w:num w:numId="36">
    <w:abstractNumId w:val="0"/>
  </w:num>
  <w:num w:numId="37">
    <w:abstractNumId w:val="6"/>
  </w:num>
  <w:num w:numId="38">
    <w:abstractNumId w:val="6"/>
  </w:num>
  <w:num w:numId="3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BF"/>
    <w:rsid w:val="00004151"/>
    <w:rsid w:val="000041F9"/>
    <w:rsid w:val="00013A42"/>
    <w:rsid w:val="000157C7"/>
    <w:rsid w:val="000170D4"/>
    <w:rsid w:val="00023E63"/>
    <w:rsid w:val="00030C60"/>
    <w:rsid w:val="0003700E"/>
    <w:rsid w:val="000372FE"/>
    <w:rsid w:val="00044417"/>
    <w:rsid w:val="000459AB"/>
    <w:rsid w:val="00052487"/>
    <w:rsid w:val="0005285F"/>
    <w:rsid w:val="00057C68"/>
    <w:rsid w:val="0006653E"/>
    <w:rsid w:val="0007202E"/>
    <w:rsid w:val="00080CE5"/>
    <w:rsid w:val="000831EF"/>
    <w:rsid w:val="0008401B"/>
    <w:rsid w:val="00092EAA"/>
    <w:rsid w:val="0009435B"/>
    <w:rsid w:val="000A09C7"/>
    <w:rsid w:val="000A34DF"/>
    <w:rsid w:val="000B4DF6"/>
    <w:rsid w:val="000C69DD"/>
    <w:rsid w:val="000C6A90"/>
    <w:rsid w:val="000C765C"/>
    <w:rsid w:val="000F16FC"/>
    <w:rsid w:val="000F669A"/>
    <w:rsid w:val="00102113"/>
    <w:rsid w:val="001022B1"/>
    <w:rsid w:val="00104FE4"/>
    <w:rsid w:val="00106ACD"/>
    <w:rsid w:val="00120E07"/>
    <w:rsid w:val="0012785B"/>
    <w:rsid w:val="001312B1"/>
    <w:rsid w:val="00136E6B"/>
    <w:rsid w:val="00136FC7"/>
    <w:rsid w:val="00145991"/>
    <w:rsid w:val="00145C31"/>
    <w:rsid w:val="0014694F"/>
    <w:rsid w:val="00147899"/>
    <w:rsid w:val="001620FF"/>
    <w:rsid w:val="001734BF"/>
    <w:rsid w:val="00175081"/>
    <w:rsid w:val="00175BBA"/>
    <w:rsid w:val="0019101D"/>
    <w:rsid w:val="00196343"/>
    <w:rsid w:val="001976C9"/>
    <w:rsid w:val="001A7EE0"/>
    <w:rsid w:val="001B296E"/>
    <w:rsid w:val="001C13D7"/>
    <w:rsid w:val="001D03D6"/>
    <w:rsid w:val="001D341F"/>
    <w:rsid w:val="001D40C2"/>
    <w:rsid w:val="001D42B6"/>
    <w:rsid w:val="001D70C7"/>
    <w:rsid w:val="001E1D38"/>
    <w:rsid w:val="001E228E"/>
    <w:rsid w:val="001E3BF0"/>
    <w:rsid w:val="001F18C6"/>
    <w:rsid w:val="00203DDF"/>
    <w:rsid w:val="00211BEB"/>
    <w:rsid w:val="002226FD"/>
    <w:rsid w:val="002252E7"/>
    <w:rsid w:val="00246036"/>
    <w:rsid w:val="0024763B"/>
    <w:rsid w:val="00250845"/>
    <w:rsid w:val="00256390"/>
    <w:rsid w:val="002604E7"/>
    <w:rsid w:val="00270184"/>
    <w:rsid w:val="00276A97"/>
    <w:rsid w:val="00281D90"/>
    <w:rsid w:val="002858C9"/>
    <w:rsid w:val="00291F2E"/>
    <w:rsid w:val="00293E74"/>
    <w:rsid w:val="002D3955"/>
    <w:rsid w:val="002E4A2C"/>
    <w:rsid w:val="002E62CC"/>
    <w:rsid w:val="002E753D"/>
    <w:rsid w:val="002F44FF"/>
    <w:rsid w:val="00306703"/>
    <w:rsid w:val="003271BD"/>
    <w:rsid w:val="003320A6"/>
    <w:rsid w:val="003428B9"/>
    <w:rsid w:val="00351353"/>
    <w:rsid w:val="00355B96"/>
    <w:rsid w:val="00355F6C"/>
    <w:rsid w:val="0036409C"/>
    <w:rsid w:val="003656F5"/>
    <w:rsid w:val="00393E86"/>
    <w:rsid w:val="00395D00"/>
    <w:rsid w:val="0039796C"/>
    <w:rsid w:val="003A09D8"/>
    <w:rsid w:val="003A1339"/>
    <w:rsid w:val="003A62E1"/>
    <w:rsid w:val="003A744E"/>
    <w:rsid w:val="003B0859"/>
    <w:rsid w:val="003B25AC"/>
    <w:rsid w:val="003C1CA0"/>
    <w:rsid w:val="003C46EC"/>
    <w:rsid w:val="003C5ABE"/>
    <w:rsid w:val="003C75A4"/>
    <w:rsid w:val="003E0152"/>
    <w:rsid w:val="003E661D"/>
    <w:rsid w:val="003E6EDC"/>
    <w:rsid w:val="003E72A9"/>
    <w:rsid w:val="003F5698"/>
    <w:rsid w:val="00400257"/>
    <w:rsid w:val="00406069"/>
    <w:rsid w:val="00407DD7"/>
    <w:rsid w:val="0041304F"/>
    <w:rsid w:val="00423391"/>
    <w:rsid w:val="004316CF"/>
    <w:rsid w:val="00431D6F"/>
    <w:rsid w:val="0044493A"/>
    <w:rsid w:val="00447FDE"/>
    <w:rsid w:val="00451AB6"/>
    <w:rsid w:val="004552B4"/>
    <w:rsid w:val="00465837"/>
    <w:rsid w:val="00472514"/>
    <w:rsid w:val="00486EF0"/>
    <w:rsid w:val="004916D8"/>
    <w:rsid w:val="00492899"/>
    <w:rsid w:val="004A0FA3"/>
    <w:rsid w:val="004B03CE"/>
    <w:rsid w:val="004C4AFC"/>
    <w:rsid w:val="004C5D81"/>
    <w:rsid w:val="004C5F42"/>
    <w:rsid w:val="004C625A"/>
    <w:rsid w:val="004D4014"/>
    <w:rsid w:val="004D43AD"/>
    <w:rsid w:val="004D6D13"/>
    <w:rsid w:val="004D707D"/>
    <w:rsid w:val="004D74D5"/>
    <w:rsid w:val="004E527F"/>
    <w:rsid w:val="004E76C7"/>
    <w:rsid w:val="004F0368"/>
    <w:rsid w:val="00500A1A"/>
    <w:rsid w:val="00501A83"/>
    <w:rsid w:val="00506A25"/>
    <w:rsid w:val="005079EE"/>
    <w:rsid w:val="00517773"/>
    <w:rsid w:val="0052232D"/>
    <w:rsid w:val="0052356B"/>
    <w:rsid w:val="005313DD"/>
    <w:rsid w:val="00541495"/>
    <w:rsid w:val="00550618"/>
    <w:rsid w:val="00567418"/>
    <w:rsid w:val="00570426"/>
    <w:rsid w:val="00574AF9"/>
    <w:rsid w:val="00582D34"/>
    <w:rsid w:val="00582F1C"/>
    <w:rsid w:val="00591E0A"/>
    <w:rsid w:val="005A27FC"/>
    <w:rsid w:val="005B3224"/>
    <w:rsid w:val="005D153F"/>
    <w:rsid w:val="005D1D78"/>
    <w:rsid w:val="005D2C65"/>
    <w:rsid w:val="005E356E"/>
    <w:rsid w:val="005E53B6"/>
    <w:rsid w:val="005F57C1"/>
    <w:rsid w:val="00601330"/>
    <w:rsid w:val="0061088D"/>
    <w:rsid w:val="00616D0B"/>
    <w:rsid w:val="006176FF"/>
    <w:rsid w:val="0062652B"/>
    <w:rsid w:val="006265F2"/>
    <w:rsid w:val="00630CA8"/>
    <w:rsid w:val="006329EE"/>
    <w:rsid w:val="006356EC"/>
    <w:rsid w:val="006368A6"/>
    <w:rsid w:val="00644B32"/>
    <w:rsid w:val="0065480B"/>
    <w:rsid w:val="006612F0"/>
    <w:rsid w:val="006754AB"/>
    <w:rsid w:val="006822CA"/>
    <w:rsid w:val="0069163C"/>
    <w:rsid w:val="006923C0"/>
    <w:rsid w:val="00692CB4"/>
    <w:rsid w:val="00697003"/>
    <w:rsid w:val="0069736E"/>
    <w:rsid w:val="006A0E04"/>
    <w:rsid w:val="006A2C69"/>
    <w:rsid w:val="006A6D88"/>
    <w:rsid w:val="006A7B3A"/>
    <w:rsid w:val="006B2D4D"/>
    <w:rsid w:val="006B4971"/>
    <w:rsid w:val="006B6EBF"/>
    <w:rsid w:val="006C0B18"/>
    <w:rsid w:val="006C339C"/>
    <w:rsid w:val="006D299A"/>
    <w:rsid w:val="006D2FE6"/>
    <w:rsid w:val="006D48A6"/>
    <w:rsid w:val="006E14B6"/>
    <w:rsid w:val="006F1F9B"/>
    <w:rsid w:val="006F5AD9"/>
    <w:rsid w:val="006F6750"/>
    <w:rsid w:val="00705D7F"/>
    <w:rsid w:val="0071757C"/>
    <w:rsid w:val="007249CE"/>
    <w:rsid w:val="00731008"/>
    <w:rsid w:val="0073570F"/>
    <w:rsid w:val="00737B51"/>
    <w:rsid w:val="0074353D"/>
    <w:rsid w:val="00745704"/>
    <w:rsid w:val="007467A1"/>
    <w:rsid w:val="00746CF0"/>
    <w:rsid w:val="007471D9"/>
    <w:rsid w:val="00754328"/>
    <w:rsid w:val="00757687"/>
    <w:rsid w:val="00762C08"/>
    <w:rsid w:val="007739CC"/>
    <w:rsid w:val="00774F03"/>
    <w:rsid w:val="007861A1"/>
    <w:rsid w:val="007902C5"/>
    <w:rsid w:val="007914BA"/>
    <w:rsid w:val="0079338E"/>
    <w:rsid w:val="00795D05"/>
    <w:rsid w:val="007967AA"/>
    <w:rsid w:val="00796A6F"/>
    <w:rsid w:val="007A22A9"/>
    <w:rsid w:val="007A3825"/>
    <w:rsid w:val="007A62A5"/>
    <w:rsid w:val="007B2570"/>
    <w:rsid w:val="007B71F3"/>
    <w:rsid w:val="007C0D64"/>
    <w:rsid w:val="007D6275"/>
    <w:rsid w:val="007E1A42"/>
    <w:rsid w:val="007E1F19"/>
    <w:rsid w:val="007F2FA1"/>
    <w:rsid w:val="007F7B6E"/>
    <w:rsid w:val="0080545E"/>
    <w:rsid w:val="008056DF"/>
    <w:rsid w:val="00805EDF"/>
    <w:rsid w:val="00810517"/>
    <w:rsid w:val="00815D96"/>
    <w:rsid w:val="00822FB4"/>
    <w:rsid w:val="008416C7"/>
    <w:rsid w:val="00842E92"/>
    <w:rsid w:val="00846038"/>
    <w:rsid w:val="00847F92"/>
    <w:rsid w:val="00855DF4"/>
    <w:rsid w:val="00862D53"/>
    <w:rsid w:val="00867C1D"/>
    <w:rsid w:val="00880D1C"/>
    <w:rsid w:val="00883734"/>
    <w:rsid w:val="008B0B64"/>
    <w:rsid w:val="008B2B0B"/>
    <w:rsid w:val="008B43B7"/>
    <w:rsid w:val="008C4544"/>
    <w:rsid w:val="008E1A79"/>
    <w:rsid w:val="008E26D3"/>
    <w:rsid w:val="008E6D3B"/>
    <w:rsid w:val="008F0B24"/>
    <w:rsid w:val="008F2C4C"/>
    <w:rsid w:val="008F43A4"/>
    <w:rsid w:val="008F4C2C"/>
    <w:rsid w:val="008F65C1"/>
    <w:rsid w:val="00912415"/>
    <w:rsid w:val="0091440F"/>
    <w:rsid w:val="009200B4"/>
    <w:rsid w:val="00925C75"/>
    <w:rsid w:val="0093053C"/>
    <w:rsid w:val="0093056A"/>
    <w:rsid w:val="009334E4"/>
    <w:rsid w:val="00935714"/>
    <w:rsid w:val="009404C1"/>
    <w:rsid w:val="00943E13"/>
    <w:rsid w:val="0096184A"/>
    <w:rsid w:val="00961DF4"/>
    <w:rsid w:val="00980B11"/>
    <w:rsid w:val="00983360"/>
    <w:rsid w:val="00987C95"/>
    <w:rsid w:val="0099327D"/>
    <w:rsid w:val="00997FE5"/>
    <w:rsid w:val="009A0751"/>
    <w:rsid w:val="009A3A41"/>
    <w:rsid w:val="009B4703"/>
    <w:rsid w:val="009B4763"/>
    <w:rsid w:val="009B4F1A"/>
    <w:rsid w:val="009C20E9"/>
    <w:rsid w:val="009D0339"/>
    <w:rsid w:val="009D367F"/>
    <w:rsid w:val="009D3692"/>
    <w:rsid w:val="009E4656"/>
    <w:rsid w:val="009E5206"/>
    <w:rsid w:val="009E5B5E"/>
    <w:rsid w:val="009F2549"/>
    <w:rsid w:val="009F3A26"/>
    <w:rsid w:val="009F69D6"/>
    <w:rsid w:val="00A026EF"/>
    <w:rsid w:val="00A07606"/>
    <w:rsid w:val="00A116D4"/>
    <w:rsid w:val="00A27AA8"/>
    <w:rsid w:val="00A27FAA"/>
    <w:rsid w:val="00A31966"/>
    <w:rsid w:val="00A31CC7"/>
    <w:rsid w:val="00A34A33"/>
    <w:rsid w:val="00A34D48"/>
    <w:rsid w:val="00A37689"/>
    <w:rsid w:val="00A3774A"/>
    <w:rsid w:val="00A45B76"/>
    <w:rsid w:val="00A72F29"/>
    <w:rsid w:val="00A83086"/>
    <w:rsid w:val="00A841F6"/>
    <w:rsid w:val="00A91632"/>
    <w:rsid w:val="00AA0BB9"/>
    <w:rsid w:val="00AA4B90"/>
    <w:rsid w:val="00AB2D08"/>
    <w:rsid w:val="00AB3E3C"/>
    <w:rsid w:val="00AB7849"/>
    <w:rsid w:val="00AC632C"/>
    <w:rsid w:val="00AD0FF7"/>
    <w:rsid w:val="00AD12D6"/>
    <w:rsid w:val="00AD1FFD"/>
    <w:rsid w:val="00AD54B9"/>
    <w:rsid w:val="00AE25AB"/>
    <w:rsid w:val="00AE3B10"/>
    <w:rsid w:val="00AE7519"/>
    <w:rsid w:val="00AF42F2"/>
    <w:rsid w:val="00B001BB"/>
    <w:rsid w:val="00B02E70"/>
    <w:rsid w:val="00B16CCC"/>
    <w:rsid w:val="00B23B72"/>
    <w:rsid w:val="00B24123"/>
    <w:rsid w:val="00B3212E"/>
    <w:rsid w:val="00B35EB2"/>
    <w:rsid w:val="00B36D81"/>
    <w:rsid w:val="00B4260B"/>
    <w:rsid w:val="00B502D9"/>
    <w:rsid w:val="00B548EB"/>
    <w:rsid w:val="00B639EF"/>
    <w:rsid w:val="00B642EA"/>
    <w:rsid w:val="00B704F4"/>
    <w:rsid w:val="00B71C54"/>
    <w:rsid w:val="00B9210F"/>
    <w:rsid w:val="00B95FD0"/>
    <w:rsid w:val="00B96BB5"/>
    <w:rsid w:val="00B976AA"/>
    <w:rsid w:val="00BA0C67"/>
    <w:rsid w:val="00BA1E26"/>
    <w:rsid w:val="00BA32BA"/>
    <w:rsid w:val="00BB0E70"/>
    <w:rsid w:val="00BB2881"/>
    <w:rsid w:val="00BB642D"/>
    <w:rsid w:val="00BC4D98"/>
    <w:rsid w:val="00BD2C8E"/>
    <w:rsid w:val="00BD75A3"/>
    <w:rsid w:val="00BE44FD"/>
    <w:rsid w:val="00BF20A3"/>
    <w:rsid w:val="00C057D3"/>
    <w:rsid w:val="00C06394"/>
    <w:rsid w:val="00C12E27"/>
    <w:rsid w:val="00C20C7C"/>
    <w:rsid w:val="00C20EFD"/>
    <w:rsid w:val="00C36EB1"/>
    <w:rsid w:val="00C3793C"/>
    <w:rsid w:val="00C47BE6"/>
    <w:rsid w:val="00C51A1F"/>
    <w:rsid w:val="00C57C8E"/>
    <w:rsid w:val="00C62EB2"/>
    <w:rsid w:val="00C63152"/>
    <w:rsid w:val="00C6498E"/>
    <w:rsid w:val="00C6797B"/>
    <w:rsid w:val="00C722A4"/>
    <w:rsid w:val="00C758F1"/>
    <w:rsid w:val="00C759C7"/>
    <w:rsid w:val="00C7794E"/>
    <w:rsid w:val="00C85F66"/>
    <w:rsid w:val="00C86E9F"/>
    <w:rsid w:val="00CA135E"/>
    <w:rsid w:val="00CA2E46"/>
    <w:rsid w:val="00CA31CC"/>
    <w:rsid w:val="00CB1FAC"/>
    <w:rsid w:val="00CB7300"/>
    <w:rsid w:val="00CC1E59"/>
    <w:rsid w:val="00CC3422"/>
    <w:rsid w:val="00CF050C"/>
    <w:rsid w:val="00CF3A68"/>
    <w:rsid w:val="00CF3C96"/>
    <w:rsid w:val="00CF76FC"/>
    <w:rsid w:val="00D041DD"/>
    <w:rsid w:val="00D13686"/>
    <w:rsid w:val="00D208E8"/>
    <w:rsid w:val="00D41356"/>
    <w:rsid w:val="00D46DBC"/>
    <w:rsid w:val="00D51A88"/>
    <w:rsid w:val="00D74DB9"/>
    <w:rsid w:val="00D82FBC"/>
    <w:rsid w:val="00D852CA"/>
    <w:rsid w:val="00D86CC5"/>
    <w:rsid w:val="00D91652"/>
    <w:rsid w:val="00D950B2"/>
    <w:rsid w:val="00DA41FE"/>
    <w:rsid w:val="00DA5D1F"/>
    <w:rsid w:val="00DB1D1C"/>
    <w:rsid w:val="00DB2E8C"/>
    <w:rsid w:val="00DC79F5"/>
    <w:rsid w:val="00DD3F72"/>
    <w:rsid w:val="00DD5EA2"/>
    <w:rsid w:val="00DD776D"/>
    <w:rsid w:val="00DF2A99"/>
    <w:rsid w:val="00DF4BBB"/>
    <w:rsid w:val="00E02F49"/>
    <w:rsid w:val="00E102AF"/>
    <w:rsid w:val="00E14FBD"/>
    <w:rsid w:val="00E15A29"/>
    <w:rsid w:val="00E320BC"/>
    <w:rsid w:val="00E3565C"/>
    <w:rsid w:val="00E37050"/>
    <w:rsid w:val="00E373DC"/>
    <w:rsid w:val="00E4559C"/>
    <w:rsid w:val="00E63D01"/>
    <w:rsid w:val="00E74AA2"/>
    <w:rsid w:val="00E759F7"/>
    <w:rsid w:val="00E76118"/>
    <w:rsid w:val="00E81769"/>
    <w:rsid w:val="00E92E3B"/>
    <w:rsid w:val="00EA1998"/>
    <w:rsid w:val="00EA5205"/>
    <w:rsid w:val="00EA708B"/>
    <w:rsid w:val="00EB4B58"/>
    <w:rsid w:val="00EB7653"/>
    <w:rsid w:val="00EC1992"/>
    <w:rsid w:val="00EC2207"/>
    <w:rsid w:val="00EC2D17"/>
    <w:rsid w:val="00EC5FE1"/>
    <w:rsid w:val="00EC7FD3"/>
    <w:rsid w:val="00ED2B66"/>
    <w:rsid w:val="00ED5EBE"/>
    <w:rsid w:val="00EE3377"/>
    <w:rsid w:val="00EF027E"/>
    <w:rsid w:val="00EF5808"/>
    <w:rsid w:val="00F21080"/>
    <w:rsid w:val="00F2462B"/>
    <w:rsid w:val="00F318B5"/>
    <w:rsid w:val="00F43E6C"/>
    <w:rsid w:val="00F56E9E"/>
    <w:rsid w:val="00F60B49"/>
    <w:rsid w:val="00F64CD0"/>
    <w:rsid w:val="00F679C7"/>
    <w:rsid w:val="00F73F74"/>
    <w:rsid w:val="00F772F1"/>
    <w:rsid w:val="00F77438"/>
    <w:rsid w:val="00F80EE2"/>
    <w:rsid w:val="00F90DB6"/>
    <w:rsid w:val="00F9547B"/>
    <w:rsid w:val="00F97821"/>
    <w:rsid w:val="00FA3BD0"/>
    <w:rsid w:val="00FA436E"/>
    <w:rsid w:val="00FA4DCF"/>
    <w:rsid w:val="00FB26D1"/>
    <w:rsid w:val="00FB49ED"/>
    <w:rsid w:val="00FB5B8C"/>
    <w:rsid w:val="00FB7702"/>
    <w:rsid w:val="00FC593F"/>
    <w:rsid w:val="00FC7314"/>
    <w:rsid w:val="00FC7B2D"/>
    <w:rsid w:val="00FD057E"/>
    <w:rsid w:val="00FE2A93"/>
    <w:rsid w:val="00FE495B"/>
    <w:rsid w:val="00FE6D6D"/>
    <w:rsid w:val="00FF3D62"/>
    <w:rsid w:val="00FF5E1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7200"/>
      </w:tabs>
      <w:suppressAutoHyphens/>
      <w:jc w:val="center"/>
      <w:outlineLvl w:val="0"/>
    </w:pPr>
    <w:rPr>
      <w:rFonts w:ascii="Arial" w:hAnsi="Arial" w:cs="Arial"/>
      <w:b/>
      <w:bCs/>
      <w:i/>
      <w:iCs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  <w:tab w:val="left" w:pos="0"/>
        <w:tab w:val="left" w:pos="576"/>
        <w:tab w:val="left" w:pos="720"/>
      </w:tabs>
      <w:suppressAutoHyphens/>
      <w:spacing w:line="360" w:lineRule="auto"/>
      <w:jc w:val="both"/>
      <w:outlineLvl w:val="1"/>
    </w:pPr>
    <w:rPr>
      <w:rFonts w:ascii="Arial" w:hAnsi="Arial" w:cs="Arial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4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576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7200"/>
      </w:tabs>
      <w:suppressAutoHyphens/>
      <w:jc w:val="center"/>
      <w:outlineLvl w:val="5"/>
    </w:pPr>
    <w:rPr>
      <w:rFonts w:ascii="Bookman Old Style" w:hAnsi="Bookman Old Style" w:cs="Bookman Old Style"/>
      <w:b/>
      <w:bCs/>
      <w:i/>
      <w:iCs/>
      <w:spacing w:val="-5"/>
      <w:sz w:val="36"/>
      <w:szCs w:val="3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860"/>
      </w:tabs>
      <w:suppressAutoHyphens/>
      <w:jc w:val="center"/>
      <w:outlineLvl w:val="6"/>
    </w:pPr>
    <w:rPr>
      <w:rFonts w:ascii="Arial" w:hAnsi="Arial" w:cs="Arial"/>
      <w:b/>
      <w:bCs/>
      <w:spacing w:val="-3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center" w:pos="7200"/>
      </w:tabs>
      <w:suppressAutoHyphens/>
      <w:ind w:left="450"/>
      <w:jc w:val="center"/>
      <w:outlineLvl w:val="7"/>
    </w:pPr>
    <w:rPr>
      <w:rFonts w:ascii="Arial" w:hAnsi="Arial" w:cs="Arial"/>
      <w:b/>
      <w:bCs/>
      <w:spacing w:val="-2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450"/>
      </w:tabs>
      <w:ind w:left="450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jc w:val="both"/>
    </w:pPr>
    <w:rPr>
      <w:rFonts w:ascii="Arial" w:hAnsi="Arial" w:cs="Arial"/>
      <w:b/>
      <w:bCs/>
      <w:spacing w:val="-3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576"/>
        <w:tab w:val="left" w:pos="720"/>
        <w:tab w:val="left" w:pos="5310"/>
      </w:tabs>
      <w:suppressAutoHyphens/>
      <w:spacing w:line="360" w:lineRule="auto"/>
      <w:jc w:val="both"/>
    </w:pPr>
    <w:rPr>
      <w:rFonts w:ascii="Arial" w:hAnsi="Arial" w:cs="Arial"/>
      <w:spacing w:val="-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ind w:left="475" w:hanging="475"/>
      <w:jc w:val="both"/>
    </w:pPr>
    <w:rPr>
      <w:rFonts w:ascii="Arial" w:hAnsi="Arial" w:cs="Arial"/>
      <w:b/>
      <w:bCs/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right" w:pos="1008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tabs>
        <w:tab w:val="left" w:pos="-720"/>
        <w:tab w:val="left" w:pos="0"/>
        <w:tab w:val="left" w:pos="576"/>
        <w:tab w:val="left" w:pos="720"/>
      </w:tabs>
      <w:suppressAutoHyphens/>
      <w:ind w:left="432" w:right="432"/>
      <w:jc w:val="both"/>
    </w:pPr>
    <w:rPr>
      <w:rFonts w:ascii="Bookman Old Style" w:hAnsi="Bookman Old Style" w:cs="Bookman Old Style"/>
      <w:i/>
      <w:iCs/>
      <w:spacing w:val="-3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ind w:left="630" w:hanging="630"/>
      <w:jc w:val="both"/>
    </w:pPr>
    <w:rPr>
      <w:rFonts w:ascii="Arial" w:hAnsi="Arial" w:cs="Arial"/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8460"/>
      </w:tabs>
    </w:pPr>
    <w:rPr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09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A09C7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6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39"/>
    <w:pPr>
      <w:ind w:left="720"/>
      <w:contextualSpacing/>
    </w:pPr>
  </w:style>
  <w:style w:type="table" w:styleId="TableGrid">
    <w:name w:val="Table Grid"/>
    <w:basedOn w:val="TableNormal"/>
    <w:rsid w:val="004D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semiHidden/>
    <w:unhideWhenUsed/>
    <w:rsid w:val="00CF050C"/>
    <w:pPr>
      <w:numPr>
        <w:numId w:val="36"/>
      </w:numPr>
      <w:autoSpaceDE/>
      <w:autoSpaceDN/>
      <w:snapToGri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7200"/>
      </w:tabs>
      <w:suppressAutoHyphens/>
      <w:jc w:val="center"/>
      <w:outlineLvl w:val="0"/>
    </w:pPr>
    <w:rPr>
      <w:rFonts w:ascii="Arial" w:hAnsi="Arial" w:cs="Arial"/>
      <w:b/>
      <w:bCs/>
      <w:i/>
      <w:iCs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  <w:tab w:val="left" w:pos="0"/>
        <w:tab w:val="left" w:pos="576"/>
        <w:tab w:val="left" w:pos="720"/>
      </w:tabs>
      <w:suppressAutoHyphens/>
      <w:spacing w:line="360" w:lineRule="auto"/>
      <w:jc w:val="both"/>
      <w:outlineLvl w:val="1"/>
    </w:pPr>
    <w:rPr>
      <w:rFonts w:ascii="Arial" w:hAnsi="Arial" w:cs="Arial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4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576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7200"/>
      </w:tabs>
      <w:suppressAutoHyphens/>
      <w:jc w:val="center"/>
      <w:outlineLvl w:val="5"/>
    </w:pPr>
    <w:rPr>
      <w:rFonts w:ascii="Bookman Old Style" w:hAnsi="Bookman Old Style" w:cs="Bookman Old Style"/>
      <w:b/>
      <w:bCs/>
      <w:i/>
      <w:iCs/>
      <w:spacing w:val="-5"/>
      <w:sz w:val="36"/>
      <w:szCs w:val="3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860"/>
      </w:tabs>
      <w:suppressAutoHyphens/>
      <w:jc w:val="center"/>
      <w:outlineLvl w:val="6"/>
    </w:pPr>
    <w:rPr>
      <w:rFonts w:ascii="Arial" w:hAnsi="Arial" w:cs="Arial"/>
      <w:b/>
      <w:bCs/>
      <w:spacing w:val="-3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center" w:pos="7200"/>
      </w:tabs>
      <w:suppressAutoHyphens/>
      <w:ind w:left="450"/>
      <w:jc w:val="center"/>
      <w:outlineLvl w:val="7"/>
    </w:pPr>
    <w:rPr>
      <w:rFonts w:ascii="Arial" w:hAnsi="Arial" w:cs="Arial"/>
      <w:b/>
      <w:bCs/>
      <w:spacing w:val="-2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450"/>
      </w:tabs>
      <w:ind w:left="450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jc w:val="both"/>
    </w:pPr>
    <w:rPr>
      <w:rFonts w:ascii="Arial" w:hAnsi="Arial" w:cs="Arial"/>
      <w:b/>
      <w:bCs/>
      <w:spacing w:val="-3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576"/>
        <w:tab w:val="left" w:pos="720"/>
        <w:tab w:val="left" w:pos="5310"/>
      </w:tabs>
      <w:suppressAutoHyphens/>
      <w:spacing w:line="360" w:lineRule="auto"/>
      <w:jc w:val="both"/>
    </w:pPr>
    <w:rPr>
      <w:rFonts w:ascii="Arial" w:hAnsi="Arial" w:cs="Arial"/>
      <w:spacing w:val="-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ind w:left="475" w:hanging="475"/>
      <w:jc w:val="both"/>
    </w:pPr>
    <w:rPr>
      <w:rFonts w:ascii="Arial" w:hAnsi="Arial" w:cs="Arial"/>
      <w:b/>
      <w:bCs/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right" w:pos="1008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tabs>
        <w:tab w:val="left" w:pos="-720"/>
        <w:tab w:val="left" w:pos="0"/>
        <w:tab w:val="left" w:pos="576"/>
        <w:tab w:val="left" w:pos="720"/>
      </w:tabs>
      <w:suppressAutoHyphens/>
      <w:ind w:left="432" w:right="432"/>
      <w:jc w:val="both"/>
    </w:pPr>
    <w:rPr>
      <w:rFonts w:ascii="Bookman Old Style" w:hAnsi="Bookman Old Style" w:cs="Bookman Old Style"/>
      <w:i/>
      <w:iCs/>
      <w:spacing w:val="-3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ind w:left="630" w:hanging="630"/>
      <w:jc w:val="both"/>
    </w:pPr>
    <w:rPr>
      <w:rFonts w:ascii="Arial" w:hAnsi="Arial" w:cs="Arial"/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8460"/>
      </w:tabs>
    </w:pPr>
    <w:rPr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09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A09C7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6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39"/>
    <w:pPr>
      <w:ind w:left="720"/>
      <w:contextualSpacing/>
    </w:pPr>
  </w:style>
  <w:style w:type="table" w:styleId="TableGrid">
    <w:name w:val="Table Grid"/>
    <w:basedOn w:val="TableNormal"/>
    <w:rsid w:val="004D7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semiHidden/>
    <w:unhideWhenUsed/>
    <w:rsid w:val="00CF050C"/>
    <w:pPr>
      <w:numPr>
        <w:numId w:val="36"/>
      </w:numPr>
      <w:autoSpaceDE/>
      <w:autoSpaceDN/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BBA5-644C-4483-9381-4A028676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_Section 4</vt:lpstr>
    </vt:vector>
  </TitlesOfParts>
  <Company>Texas Nurses Association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_Section 4</dc:title>
  <dc:creator>Donna McCulloch</dc:creator>
  <cp:lastModifiedBy>Valente,Mary K (DADS)</cp:lastModifiedBy>
  <cp:revision>4</cp:revision>
  <cp:lastPrinted>2015-02-10T16:19:00Z</cp:lastPrinted>
  <dcterms:created xsi:type="dcterms:W3CDTF">2017-01-18T16:32:00Z</dcterms:created>
  <dcterms:modified xsi:type="dcterms:W3CDTF">2017-01-18T16:41:00Z</dcterms:modified>
</cp:coreProperties>
</file>